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F52327">
      <w:r>
        <w:t>Meeting Notes</w:t>
      </w:r>
      <w:r>
        <w:tab/>
      </w:r>
      <w:r>
        <w:tab/>
        <w:t>July 18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A95442">
        <w:t>,</w:t>
      </w:r>
      <w:r w:rsidR="0006641F">
        <w:t xml:space="preserve"> </w:t>
      </w:r>
      <w:r w:rsidR="00F52327">
        <w:t xml:space="preserve">Roger Smith, </w:t>
      </w:r>
      <w:proofErr w:type="spellStart"/>
      <w:r w:rsidR="0006641F">
        <w:t>Pravin</w:t>
      </w:r>
      <w:proofErr w:type="spellEnd"/>
      <w:r w:rsidR="0006641F">
        <w:t xml:space="preserve"> </w:t>
      </w:r>
      <w:proofErr w:type="spellStart"/>
      <w:r w:rsidR="0006641F">
        <w:t>Chordia</w:t>
      </w:r>
      <w:proofErr w:type="spellEnd"/>
      <w:r w:rsidR="00D02323">
        <w:t>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D02323" w:rsidRDefault="00D02323" w:rsidP="00182D8E">
      <w:pPr>
        <w:pStyle w:val="ListParagraph"/>
        <w:numPr>
          <w:ilvl w:val="0"/>
          <w:numId w:val="1"/>
        </w:numPr>
      </w:pPr>
      <w:r>
        <w:t xml:space="preserve">Discussed phased delivery schedule.  </w:t>
      </w:r>
      <w:r w:rsidR="00F52327">
        <w:t>IUCAA posted a list of questions about the controller description</w:t>
      </w:r>
    </w:p>
    <w:p w:rsidR="00F52327" w:rsidRDefault="00F52327" w:rsidP="00F52327">
      <w:pPr>
        <w:pStyle w:val="ListParagraph"/>
        <w:numPr>
          <w:ilvl w:val="0"/>
          <w:numId w:val="1"/>
        </w:numPr>
      </w:pPr>
      <w:r>
        <w:t>Caltech needs to develop full controller description to serve as a specification.</w:t>
      </w:r>
    </w:p>
    <w:p w:rsidR="00F52327" w:rsidRDefault="00F52327" w:rsidP="00F52327">
      <w:pPr>
        <w:pStyle w:val="ListParagraph"/>
        <w:numPr>
          <w:ilvl w:val="0"/>
          <w:numId w:val="1"/>
        </w:numPr>
      </w:pPr>
      <w:r>
        <w:t xml:space="preserve">Discussed the questions about the preliminary DCDS schematic.  Many of the questions were answered in a document posted to the </w:t>
      </w:r>
      <w:proofErr w:type="spellStart"/>
      <w:r>
        <w:t>twiki</w:t>
      </w:r>
      <w:proofErr w:type="spellEnd"/>
    </w:p>
    <w:p w:rsidR="00F52327" w:rsidRDefault="00F52327" w:rsidP="00F52327">
      <w:pPr>
        <w:pStyle w:val="ListParagraph"/>
        <w:numPr>
          <w:ilvl w:val="0"/>
          <w:numId w:val="1"/>
        </w:numPr>
      </w:pPr>
      <w:r>
        <w:t>Power and area calculation without the LM6321 were posted and discussed</w:t>
      </w:r>
    </w:p>
    <w:p w:rsidR="00F52327" w:rsidRDefault="00F52327" w:rsidP="00F52327">
      <w:pPr>
        <w:pStyle w:val="ListParagraph"/>
        <w:numPr>
          <w:ilvl w:val="0"/>
          <w:numId w:val="1"/>
        </w:numPr>
      </w:pPr>
      <w:r>
        <w:t>Steve to indicate number of clocks and biases etc. to be used in area and power calculator</w:t>
      </w:r>
    </w:p>
    <w:p w:rsidR="00F52327" w:rsidRDefault="00F52327" w:rsidP="00F52327">
      <w:pPr>
        <w:pStyle w:val="ListParagraph"/>
        <w:numPr>
          <w:ilvl w:val="0"/>
          <w:numId w:val="1"/>
        </w:numPr>
      </w:pPr>
      <w:bookmarkStart w:id="0" w:name="_GoBack"/>
      <w:proofErr w:type="spellStart"/>
      <w:r>
        <w:t>Pravin</w:t>
      </w:r>
      <w:proofErr w:type="spellEnd"/>
      <w:r>
        <w:t xml:space="preserve"> </w:t>
      </w:r>
      <w:r>
        <w:t xml:space="preserve">will combine area and power calculators into common spreadsheet with one set of specs </w:t>
      </w:r>
      <w:bookmarkEnd w:id="0"/>
      <w:r>
        <w:t>for resource counts.</w:t>
      </w:r>
    </w:p>
    <w:p w:rsidR="00F52327" w:rsidRDefault="00F52327" w:rsidP="00F52327">
      <w:pPr>
        <w:pStyle w:val="ListParagraph"/>
        <w:numPr>
          <w:ilvl w:val="0"/>
          <w:numId w:val="1"/>
        </w:numPr>
      </w:pPr>
      <w:r>
        <w:t>Concentrate on finalizing analog schematics and then decide whether present version is sufficiently similar to test at Caltech</w:t>
      </w:r>
    </w:p>
    <w:p w:rsidR="003D5323" w:rsidRPr="00F52327" w:rsidRDefault="00F52327" w:rsidP="00F52327">
      <w:pPr>
        <w:pStyle w:val="ListParagraph"/>
        <w:numPr>
          <w:ilvl w:val="0"/>
          <w:numId w:val="1"/>
        </w:numPr>
      </w:pPr>
      <w:r>
        <w:t>Mahesh will ship current version of clock driver in October.  Working on testing now.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212A6F" w:rsidRDefault="00F52327" w:rsidP="003D5323">
      <w:pPr>
        <w:pStyle w:val="ListParagraph"/>
        <w:numPr>
          <w:ilvl w:val="1"/>
          <w:numId w:val="1"/>
        </w:numPr>
      </w:pPr>
      <w:r>
        <w:t>Continue testing clock boards and building second set</w:t>
      </w:r>
    </w:p>
    <w:p w:rsidR="003D5323" w:rsidRDefault="00F52327" w:rsidP="003D5323">
      <w:pPr>
        <w:pStyle w:val="ListParagraph"/>
        <w:numPr>
          <w:ilvl w:val="1"/>
          <w:numId w:val="1"/>
        </w:numPr>
      </w:pPr>
      <w:r>
        <w:t xml:space="preserve">Combine area and power calculations into common spreadsheet with </w:t>
      </w:r>
      <w:proofErr w:type="spellStart"/>
      <w:r>
        <w:t>on set</w:t>
      </w:r>
      <w:proofErr w:type="spellEnd"/>
      <w:r>
        <w:t xml:space="preserve"> of specs for resource count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3D5323" w:rsidRDefault="00F52327" w:rsidP="003D5323">
      <w:pPr>
        <w:pStyle w:val="ListParagraph"/>
        <w:numPr>
          <w:ilvl w:val="1"/>
          <w:numId w:val="1"/>
        </w:numPr>
      </w:pPr>
      <w:r>
        <w:t>Review clock and bias ganging and determine the number of resources each needs</w:t>
      </w:r>
    </w:p>
    <w:p w:rsidR="00287BFC" w:rsidRPr="00803EA8" w:rsidRDefault="00F52327" w:rsidP="004813A0">
      <w:pPr>
        <w:pStyle w:val="ListParagraph"/>
        <w:numPr>
          <w:ilvl w:val="1"/>
          <w:numId w:val="1"/>
        </w:numPr>
      </w:pPr>
      <w:r>
        <w:t>Develop full controller description in answer to IUCAA’s questions</w:t>
      </w:r>
    </w:p>
    <w:sectPr w:rsidR="00287BFC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65CEB"/>
    <w:rsid w:val="00287BFC"/>
    <w:rsid w:val="002E255C"/>
    <w:rsid w:val="002E51C2"/>
    <w:rsid w:val="00341FAD"/>
    <w:rsid w:val="00393130"/>
    <w:rsid w:val="003D5323"/>
    <w:rsid w:val="003F33A9"/>
    <w:rsid w:val="003F665D"/>
    <w:rsid w:val="00403A09"/>
    <w:rsid w:val="004560B0"/>
    <w:rsid w:val="00457494"/>
    <w:rsid w:val="004813A0"/>
    <w:rsid w:val="00491A39"/>
    <w:rsid w:val="004B4BA9"/>
    <w:rsid w:val="005329D6"/>
    <w:rsid w:val="0054100A"/>
    <w:rsid w:val="00545409"/>
    <w:rsid w:val="005474E4"/>
    <w:rsid w:val="0056241D"/>
    <w:rsid w:val="00581CE2"/>
    <w:rsid w:val="005866C0"/>
    <w:rsid w:val="005C4887"/>
    <w:rsid w:val="005D65A3"/>
    <w:rsid w:val="005E5255"/>
    <w:rsid w:val="005E68F8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3922"/>
    <w:rsid w:val="009D4AC8"/>
    <w:rsid w:val="009E543C"/>
    <w:rsid w:val="00A07DDA"/>
    <w:rsid w:val="00A3167E"/>
    <w:rsid w:val="00A41B80"/>
    <w:rsid w:val="00A52EBC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548C"/>
    <w:rsid w:val="00C062FE"/>
    <w:rsid w:val="00C164C0"/>
    <w:rsid w:val="00C17393"/>
    <w:rsid w:val="00C523FF"/>
    <w:rsid w:val="00C80789"/>
    <w:rsid w:val="00C82768"/>
    <w:rsid w:val="00C94297"/>
    <w:rsid w:val="00C96441"/>
    <w:rsid w:val="00CA3281"/>
    <w:rsid w:val="00CA4432"/>
    <w:rsid w:val="00CB0473"/>
    <w:rsid w:val="00CB3D94"/>
    <w:rsid w:val="00CD69A9"/>
    <w:rsid w:val="00CE2193"/>
    <w:rsid w:val="00D02323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1570C"/>
    <w:rsid w:val="00E20A76"/>
    <w:rsid w:val="00E45468"/>
    <w:rsid w:val="00E70B91"/>
    <w:rsid w:val="00E86459"/>
    <w:rsid w:val="00E96E4D"/>
    <w:rsid w:val="00EA0FD8"/>
    <w:rsid w:val="00EA1993"/>
    <w:rsid w:val="00EB6C17"/>
    <w:rsid w:val="00ED794D"/>
    <w:rsid w:val="00F427BD"/>
    <w:rsid w:val="00F502B1"/>
    <w:rsid w:val="00F52327"/>
    <w:rsid w:val="00F80606"/>
    <w:rsid w:val="00F81089"/>
    <w:rsid w:val="00F90D02"/>
    <w:rsid w:val="00F9367D"/>
    <w:rsid w:val="00FC1E1D"/>
    <w:rsid w:val="00FE657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3</cp:revision>
  <dcterms:created xsi:type="dcterms:W3CDTF">2013-07-19T04:01:00Z</dcterms:created>
  <dcterms:modified xsi:type="dcterms:W3CDTF">2013-07-19T04:10:00Z</dcterms:modified>
</cp:coreProperties>
</file>