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A95442">
      <w:r>
        <w:t>Meeting Notes</w:t>
      </w:r>
      <w:r>
        <w:tab/>
      </w:r>
      <w:r>
        <w:tab/>
        <w:t>April 25</w:t>
      </w:r>
      <w:proofErr w:type="gramStart"/>
      <w:r w:rsidR="005474E4">
        <w:t>,2013</w:t>
      </w:r>
      <w:proofErr w:type="gramEnd"/>
    </w:p>
    <w:p w:rsidR="005474E4" w:rsidRDefault="005474E4">
      <w:r>
        <w:t>Atten</w:t>
      </w:r>
      <w:r w:rsidR="00C523FF">
        <w:t>dees: Stephen Kaye</w:t>
      </w:r>
      <w:r w:rsidR="00672B88">
        <w:t xml:space="preserve">, </w:t>
      </w:r>
      <w:r w:rsidR="00A95442">
        <w:t xml:space="preserve">Roger Smith, </w:t>
      </w:r>
      <w:proofErr w:type="spellStart"/>
      <w:r>
        <w:t>Pravin</w:t>
      </w:r>
      <w:proofErr w:type="spellEnd"/>
      <w:r>
        <w:t xml:space="preserve"> </w:t>
      </w:r>
      <w:proofErr w:type="spellStart"/>
      <w:r>
        <w:t>Chordia</w:t>
      </w:r>
      <w:proofErr w:type="spellEnd"/>
      <w:r>
        <w:t>, Mahesh Burse</w:t>
      </w:r>
    </w:p>
    <w:p w:rsidR="00C523FF" w:rsidRDefault="00074FEB">
      <w:pPr>
        <w:rPr>
          <w:b/>
        </w:rPr>
      </w:pPr>
      <w:r w:rsidRPr="00074FEB">
        <w:rPr>
          <w:b/>
        </w:rPr>
        <w:t>Minutes</w:t>
      </w:r>
      <w:bookmarkStart w:id="0" w:name="_GoBack"/>
      <w:bookmarkEnd w:id="0"/>
    </w:p>
    <w:p w:rsidR="00897B27" w:rsidRDefault="00897B27" w:rsidP="00074FEB">
      <w:pPr>
        <w:pStyle w:val="ListParagraph"/>
        <w:numPr>
          <w:ilvl w:val="0"/>
          <w:numId w:val="1"/>
        </w:numPr>
      </w:pPr>
      <w:r>
        <w:t>Bias loading test results were discussed.</w:t>
      </w:r>
    </w:p>
    <w:p w:rsidR="00897B27" w:rsidRDefault="00897B27" w:rsidP="00074FEB">
      <w:pPr>
        <w:pStyle w:val="ListParagraph"/>
        <w:numPr>
          <w:ilvl w:val="0"/>
          <w:numId w:val="1"/>
        </w:numPr>
      </w:pPr>
      <w:r>
        <w:t>A large transient appears when the load current is turned off.  Roger thinks this is due to the inductor (ferrite bead).</w:t>
      </w:r>
    </w:p>
    <w:p w:rsidR="00897B27" w:rsidRDefault="00897B27" w:rsidP="00074FEB">
      <w:pPr>
        <w:pStyle w:val="ListParagraph"/>
        <w:numPr>
          <w:ilvl w:val="0"/>
          <w:numId w:val="1"/>
        </w:numPr>
      </w:pPr>
      <w:r>
        <w:t>A slope occurs on bias voltage when op-amp is powered by +30V.  This will be investigated.</w:t>
      </w:r>
    </w:p>
    <w:p w:rsidR="000826CA" w:rsidRDefault="00897B27" w:rsidP="00074FEB">
      <w:pPr>
        <w:pStyle w:val="ListParagraph"/>
        <w:numPr>
          <w:ilvl w:val="0"/>
          <w:numId w:val="1"/>
        </w:numPr>
      </w:pPr>
      <w:r>
        <w:t>100 mV of high frequency noise appears on signal.</w:t>
      </w:r>
    </w:p>
    <w:p w:rsidR="00897B27" w:rsidRDefault="00897B27" w:rsidP="00074FEB">
      <w:pPr>
        <w:pStyle w:val="ListParagraph"/>
        <w:numPr>
          <w:ilvl w:val="0"/>
          <w:numId w:val="1"/>
        </w:numPr>
      </w:pPr>
      <w:r>
        <w:t>Changing the connection of the test probe was recommended</w:t>
      </w:r>
    </w:p>
    <w:p w:rsidR="00897B27" w:rsidRDefault="00897B27" w:rsidP="00074FEB">
      <w:pPr>
        <w:pStyle w:val="ListParagraph"/>
        <w:numPr>
          <w:ilvl w:val="0"/>
          <w:numId w:val="1"/>
        </w:numPr>
      </w:pPr>
      <w:r>
        <w:t xml:space="preserve">Other methods of reading bias voltage noise recommended such as </w:t>
      </w:r>
      <w:proofErr w:type="spellStart"/>
      <w:r>
        <w:t>capacitively</w:t>
      </w:r>
      <w:proofErr w:type="spellEnd"/>
      <w:r>
        <w:t xml:space="preserve"> coupling bias signal to analog signal input and taking ADC data.</w:t>
      </w:r>
    </w:p>
    <w:p w:rsidR="00897B27" w:rsidRDefault="00897B27" w:rsidP="00074FEB">
      <w:pPr>
        <w:pStyle w:val="ListParagraph"/>
        <w:numPr>
          <w:ilvl w:val="0"/>
          <w:numId w:val="1"/>
        </w:numPr>
      </w:pPr>
      <w:r>
        <w:t xml:space="preserve">It was recommended to write up the test results into a document.  Test document should include description of test, why test is being done, and what the results are  </w:t>
      </w:r>
    </w:p>
    <w:p w:rsidR="00897B27" w:rsidRDefault="00897B27" w:rsidP="00074FEB">
      <w:pPr>
        <w:pStyle w:val="ListParagraph"/>
        <w:numPr>
          <w:ilvl w:val="0"/>
          <w:numId w:val="1"/>
        </w:numPr>
      </w:pPr>
      <w:r>
        <w:t>Power point document can be used to show pictures along with arrows and words to describe test and test results.</w:t>
      </w:r>
    </w:p>
    <w:p w:rsidR="00C523FF" w:rsidRDefault="00897B27" w:rsidP="00074FEB">
      <w:pPr>
        <w:pStyle w:val="ListParagraph"/>
        <w:numPr>
          <w:ilvl w:val="0"/>
          <w:numId w:val="1"/>
        </w:numPr>
      </w:pPr>
      <w:r>
        <w:t xml:space="preserve">Schedule was briefly talked about.  A description what </w:t>
      </w:r>
      <w:proofErr w:type="spellStart"/>
      <w:r>
        <w:t>what</w:t>
      </w:r>
      <w:proofErr w:type="spellEnd"/>
      <w:r>
        <w:t xml:space="preserve"> is completed on the clock and analog boards was requested</w:t>
      </w:r>
    </w:p>
    <w:p w:rsidR="00897B27" w:rsidRDefault="00897B27" w:rsidP="001A119E">
      <w:pPr>
        <w:pStyle w:val="ListParagraph"/>
        <w:numPr>
          <w:ilvl w:val="0"/>
          <w:numId w:val="1"/>
        </w:numPr>
      </w:pPr>
      <w:r>
        <w:t>ADC data throughput was discussed.  Caltech will provide a write up of further questions.</w:t>
      </w:r>
    </w:p>
    <w:p w:rsidR="001A119E" w:rsidRDefault="00897B27" w:rsidP="001A119E">
      <w:pPr>
        <w:pStyle w:val="ListParagraph"/>
        <w:numPr>
          <w:ilvl w:val="0"/>
          <w:numId w:val="1"/>
        </w:numPr>
      </w:pPr>
      <w:r>
        <w:t>The system interconnections was presented</w:t>
      </w:r>
    </w:p>
    <w:p w:rsidR="000C367B" w:rsidRDefault="000C367B" w:rsidP="000C367B">
      <w:pPr>
        <w:rPr>
          <w:b/>
        </w:rPr>
      </w:pPr>
      <w:r w:rsidRPr="000C367B">
        <w:rPr>
          <w:b/>
        </w:rPr>
        <w:t>Action Items</w:t>
      </w:r>
    </w:p>
    <w:p w:rsidR="004B4BA9" w:rsidRDefault="004B4BA9" w:rsidP="004B4BA9">
      <w:pPr>
        <w:ind w:left="720"/>
        <w:rPr>
          <w:b/>
        </w:rPr>
      </w:pPr>
      <w:r w:rsidRPr="00B63636">
        <w:rPr>
          <w:b/>
        </w:rPr>
        <w:t>IUCAA</w:t>
      </w:r>
    </w:p>
    <w:p w:rsidR="004B4BA9" w:rsidRDefault="00897B27" w:rsidP="004B4BA9">
      <w:pPr>
        <w:pStyle w:val="ListParagraph"/>
        <w:numPr>
          <w:ilvl w:val="1"/>
          <w:numId w:val="1"/>
        </w:numPr>
      </w:pPr>
      <w:r>
        <w:t>Will do further tests on bias loading</w:t>
      </w:r>
    </w:p>
    <w:p w:rsidR="00897B27" w:rsidRDefault="00897B27" w:rsidP="00897B27">
      <w:pPr>
        <w:pStyle w:val="ListParagraph"/>
        <w:numPr>
          <w:ilvl w:val="2"/>
          <w:numId w:val="1"/>
        </w:numPr>
      </w:pPr>
      <w:r>
        <w:t>Testing with the inductor shorted</w:t>
      </w:r>
    </w:p>
    <w:p w:rsidR="00897B27" w:rsidRDefault="00897B27" w:rsidP="00897B27">
      <w:pPr>
        <w:pStyle w:val="ListParagraph"/>
        <w:numPr>
          <w:ilvl w:val="2"/>
          <w:numId w:val="1"/>
        </w:numPr>
      </w:pPr>
      <w:r>
        <w:t>Try different bandwidth settings on oscilloscope to see what is happening with the lower frequencies</w:t>
      </w:r>
    </w:p>
    <w:p w:rsidR="00897B27" w:rsidRDefault="00897B27" w:rsidP="00897B27">
      <w:pPr>
        <w:pStyle w:val="ListParagraph"/>
        <w:numPr>
          <w:ilvl w:val="2"/>
          <w:numId w:val="1"/>
        </w:numPr>
      </w:pPr>
      <w:r>
        <w:t>Try adjusting the connection of test probe (e.g. shorter probe ground lead, etc.)</w:t>
      </w:r>
    </w:p>
    <w:p w:rsidR="00897B27" w:rsidRDefault="00897B27" w:rsidP="00897B27">
      <w:pPr>
        <w:pStyle w:val="ListParagraph"/>
        <w:numPr>
          <w:ilvl w:val="1"/>
          <w:numId w:val="1"/>
        </w:numPr>
      </w:pPr>
      <w:r>
        <w:t>Write up of further test results</w:t>
      </w:r>
    </w:p>
    <w:p w:rsidR="00AA1017" w:rsidRDefault="00897B27" w:rsidP="00897B27">
      <w:pPr>
        <w:pStyle w:val="ListParagraph"/>
        <w:numPr>
          <w:ilvl w:val="1"/>
          <w:numId w:val="1"/>
        </w:numPr>
      </w:pPr>
      <w:r>
        <w:t xml:space="preserve">A description of </w:t>
      </w:r>
      <w:proofErr w:type="spellStart"/>
      <w:r>
        <w:t>what</w:t>
      </w:r>
      <w:proofErr w:type="spellEnd"/>
      <w:r>
        <w:t xml:space="preserve"> is completed on each of the analog and clock boards</w:t>
      </w:r>
    </w:p>
    <w:p w:rsidR="000C367B" w:rsidRPr="000C367B" w:rsidRDefault="000C367B" w:rsidP="000C367B">
      <w:pPr>
        <w:rPr>
          <w:b/>
        </w:rPr>
      </w:pPr>
      <w:r>
        <w:rPr>
          <w:b/>
        </w:rPr>
        <w:tab/>
        <w:t>Caltech</w:t>
      </w:r>
    </w:p>
    <w:p w:rsidR="009408DD" w:rsidRDefault="00897B27" w:rsidP="000C367B">
      <w:pPr>
        <w:pStyle w:val="ListParagraph"/>
        <w:numPr>
          <w:ilvl w:val="1"/>
          <w:numId w:val="1"/>
        </w:numPr>
      </w:pPr>
      <w:r>
        <w:t>Will write up questions concerning ADC and data throughput</w:t>
      </w:r>
    </w:p>
    <w:p w:rsidR="006C32A0" w:rsidRPr="00803EA8" w:rsidRDefault="00897B27" w:rsidP="00897B27">
      <w:pPr>
        <w:pStyle w:val="ListParagraph"/>
        <w:numPr>
          <w:ilvl w:val="1"/>
          <w:numId w:val="1"/>
        </w:numPr>
      </w:pPr>
      <w:r>
        <w:t xml:space="preserve">Talk with Rick </w:t>
      </w:r>
      <w:proofErr w:type="spellStart"/>
      <w:r>
        <w:t>Dekany</w:t>
      </w:r>
      <w:proofErr w:type="spellEnd"/>
      <w:r>
        <w:t xml:space="preserve"> about schedule and division of labor concerning the system level design</w:t>
      </w:r>
      <w:r w:rsidR="0020023D">
        <w:t xml:space="preserve"> </w:t>
      </w:r>
    </w:p>
    <w:sectPr w:rsidR="006C32A0" w:rsidRPr="0080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270D9"/>
    <w:rsid w:val="00074FEB"/>
    <w:rsid w:val="000826CA"/>
    <w:rsid w:val="000C1C94"/>
    <w:rsid w:val="000C2EB4"/>
    <w:rsid w:val="000C367B"/>
    <w:rsid w:val="000E2BC5"/>
    <w:rsid w:val="000F7B3E"/>
    <w:rsid w:val="001021CC"/>
    <w:rsid w:val="00106BA3"/>
    <w:rsid w:val="00120EA6"/>
    <w:rsid w:val="0013416A"/>
    <w:rsid w:val="001A119E"/>
    <w:rsid w:val="001B35AB"/>
    <w:rsid w:val="001C3658"/>
    <w:rsid w:val="0020023D"/>
    <w:rsid w:val="002416BA"/>
    <w:rsid w:val="00244A04"/>
    <w:rsid w:val="00265CEB"/>
    <w:rsid w:val="00341FAD"/>
    <w:rsid w:val="00393130"/>
    <w:rsid w:val="003F33A9"/>
    <w:rsid w:val="003F665D"/>
    <w:rsid w:val="00403A09"/>
    <w:rsid w:val="00457494"/>
    <w:rsid w:val="00491A39"/>
    <w:rsid w:val="004B4BA9"/>
    <w:rsid w:val="005329D6"/>
    <w:rsid w:val="0054100A"/>
    <w:rsid w:val="00545409"/>
    <w:rsid w:val="005474E4"/>
    <w:rsid w:val="0056241D"/>
    <w:rsid w:val="005866C0"/>
    <w:rsid w:val="005D65A3"/>
    <w:rsid w:val="005E5255"/>
    <w:rsid w:val="00606AE5"/>
    <w:rsid w:val="0061456A"/>
    <w:rsid w:val="00626FC4"/>
    <w:rsid w:val="00672B88"/>
    <w:rsid w:val="00691F1C"/>
    <w:rsid w:val="006B7CA0"/>
    <w:rsid w:val="006C32A0"/>
    <w:rsid w:val="006C5908"/>
    <w:rsid w:val="006F53AA"/>
    <w:rsid w:val="006F5E85"/>
    <w:rsid w:val="00713443"/>
    <w:rsid w:val="007A2D95"/>
    <w:rsid w:val="007C58F9"/>
    <w:rsid w:val="00803EA8"/>
    <w:rsid w:val="00805D75"/>
    <w:rsid w:val="00821EA2"/>
    <w:rsid w:val="00856E0C"/>
    <w:rsid w:val="00897B27"/>
    <w:rsid w:val="0092111F"/>
    <w:rsid w:val="009408DD"/>
    <w:rsid w:val="00941579"/>
    <w:rsid w:val="009D4AC8"/>
    <w:rsid w:val="00A3167E"/>
    <w:rsid w:val="00A52EBC"/>
    <w:rsid w:val="00A72837"/>
    <w:rsid w:val="00A95442"/>
    <w:rsid w:val="00AA1017"/>
    <w:rsid w:val="00AC464F"/>
    <w:rsid w:val="00AE1C55"/>
    <w:rsid w:val="00B04407"/>
    <w:rsid w:val="00B04AAA"/>
    <w:rsid w:val="00B344E8"/>
    <w:rsid w:val="00B47635"/>
    <w:rsid w:val="00B63636"/>
    <w:rsid w:val="00B65049"/>
    <w:rsid w:val="00BC79AD"/>
    <w:rsid w:val="00C062FE"/>
    <w:rsid w:val="00C164C0"/>
    <w:rsid w:val="00C17393"/>
    <w:rsid w:val="00C523FF"/>
    <w:rsid w:val="00C82768"/>
    <w:rsid w:val="00C96441"/>
    <w:rsid w:val="00CB3D94"/>
    <w:rsid w:val="00D07677"/>
    <w:rsid w:val="00D1510E"/>
    <w:rsid w:val="00D176F9"/>
    <w:rsid w:val="00D47081"/>
    <w:rsid w:val="00D50AC4"/>
    <w:rsid w:val="00D92679"/>
    <w:rsid w:val="00D97EC7"/>
    <w:rsid w:val="00DA30CD"/>
    <w:rsid w:val="00DC500B"/>
    <w:rsid w:val="00E20A76"/>
    <w:rsid w:val="00E86459"/>
    <w:rsid w:val="00E96E4D"/>
    <w:rsid w:val="00EA0FD8"/>
    <w:rsid w:val="00EA1993"/>
    <w:rsid w:val="00EB6C17"/>
    <w:rsid w:val="00ED794D"/>
    <w:rsid w:val="00F427BD"/>
    <w:rsid w:val="00F502B1"/>
    <w:rsid w:val="00F81089"/>
    <w:rsid w:val="00F90D02"/>
    <w:rsid w:val="00F9367D"/>
    <w:rsid w:val="00FC1E1D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4</cp:revision>
  <dcterms:created xsi:type="dcterms:W3CDTF">2013-04-26T04:55:00Z</dcterms:created>
  <dcterms:modified xsi:type="dcterms:W3CDTF">2013-04-26T05:13:00Z</dcterms:modified>
</cp:coreProperties>
</file>