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941579">
      <w:r>
        <w:t>Meeting Notes</w:t>
      </w:r>
      <w:r>
        <w:tab/>
      </w:r>
      <w:r>
        <w:tab/>
        <w:t>February 4</w:t>
      </w:r>
      <w:r w:rsidR="005474E4">
        <w:t>,2013</w:t>
      </w:r>
    </w:p>
    <w:p w:rsidR="005474E4" w:rsidRDefault="005474E4"/>
    <w:p w:rsidR="005474E4" w:rsidRDefault="005474E4">
      <w:r>
        <w:t>Attendees: Stephen Kaye, Roger Smith, A. N. Ramaprakash, Pravin Chordia, Mahesh Burse</w:t>
      </w:r>
    </w:p>
    <w:p w:rsidR="00074FEB" w:rsidRDefault="00074FEB">
      <w:pPr>
        <w:rPr>
          <w:b/>
        </w:rPr>
      </w:pPr>
      <w:r w:rsidRPr="00074FEB">
        <w:rPr>
          <w:b/>
        </w:rPr>
        <w:t>Minutes</w:t>
      </w:r>
    </w:p>
    <w:p w:rsidR="009408DD" w:rsidRDefault="009408DD" w:rsidP="00074FEB">
      <w:pPr>
        <w:pStyle w:val="ListParagraph"/>
        <w:numPr>
          <w:ilvl w:val="0"/>
          <w:numId w:val="1"/>
        </w:numPr>
      </w:pPr>
      <w:r>
        <w:t>Analog board questions and concerns were discussed</w:t>
      </w:r>
    </w:p>
    <w:p w:rsidR="009408DD" w:rsidRDefault="009408DD" w:rsidP="00074FEB">
      <w:pPr>
        <w:pStyle w:val="ListParagraph"/>
        <w:numPr>
          <w:ilvl w:val="0"/>
          <w:numId w:val="1"/>
        </w:numPr>
      </w:pPr>
      <w:r>
        <w:t>AD8099 op-amps have been used by IUCAA with good results</w:t>
      </w:r>
    </w:p>
    <w:p w:rsidR="009408DD" w:rsidRDefault="009408DD" w:rsidP="00074FEB">
      <w:pPr>
        <w:pStyle w:val="ListParagraph"/>
        <w:numPr>
          <w:ilvl w:val="0"/>
          <w:numId w:val="1"/>
        </w:numPr>
      </w:pPr>
      <w:r>
        <w:t>Two integration capacitors in parallel are for two different types of capacitors which will be tested for best performance</w:t>
      </w:r>
    </w:p>
    <w:p w:rsidR="009408DD" w:rsidRDefault="009408DD" w:rsidP="00074FEB">
      <w:pPr>
        <w:pStyle w:val="ListParagraph"/>
        <w:numPr>
          <w:ilvl w:val="0"/>
          <w:numId w:val="1"/>
        </w:numPr>
      </w:pPr>
      <w:r>
        <w:t xml:space="preserve">Caltech </w:t>
      </w:r>
      <w:r w:rsidR="00B04AAA">
        <w:t>recommended a test for integration capacitors which will be written up and posted on twiki</w:t>
      </w:r>
    </w:p>
    <w:p w:rsidR="00B04AAA" w:rsidRDefault="00B04AAA" w:rsidP="00074FEB">
      <w:pPr>
        <w:pStyle w:val="ListParagraph"/>
        <w:numPr>
          <w:ilvl w:val="0"/>
          <w:numId w:val="1"/>
        </w:numPr>
      </w:pPr>
      <w:r>
        <w:t>Bypass capacitors are used at each op-amp power pin.  Orcad hides these details due to hierarchical design flow.</w:t>
      </w:r>
    </w:p>
    <w:p w:rsidR="00B04AAA" w:rsidRDefault="00B04AAA" w:rsidP="00074FEB">
      <w:pPr>
        <w:pStyle w:val="ListParagraph"/>
        <w:numPr>
          <w:ilvl w:val="0"/>
          <w:numId w:val="1"/>
        </w:numPr>
      </w:pPr>
      <w:r>
        <w:t>Trace width for analog board is 6 mils to 8 mils.  Caltech suggests 10mils to 12 mils especially for power pin traces</w:t>
      </w:r>
    </w:p>
    <w:p w:rsidR="00B04AAA" w:rsidRDefault="00B04AAA" w:rsidP="00074FEB">
      <w:pPr>
        <w:pStyle w:val="ListParagraph"/>
        <w:numPr>
          <w:ilvl w:val="0"/>
          <w:numId w:val="1"/>
        </w:numPr>
      </w:pPr>
      <w:r>
        <w:t>A/D converter anti-aliasing filters have too high a corner frequency for 1 MHz operation.  Thought needs to go into what corner frequency we should use.</w:t>
      </w:r>
    </w:p>
    <w:p w:rsidR="00B04AAA" w:rsidRDefault="00B04AAA" w:rsidP="00074FEB">
      <w:pPr>
        <w:pStyle w:val="ListParagraph"/>
        <w:numPr>
          <w:ilvl w:val="0"/>
          <w:numId w:val="1"/>
        </w:numPr>
      </w:pPr>
      <w:r>
        <w:t>Extra resistor in buffer amplifier output path was recommended by Analog Devices for driving capacitive loads.  IUCAA will email application note to Caltech.</w:t>
      </w:r>
    </w:p>
    <w:p w:rsidR="009408DD" w:rsidRDefault="009408DD" w:rsidP="009408DD">
      <w:pPr>
        <w:pStyle w:val="ListParagraph"/>
        <w:numPr>
          <w:ilvl w:val="0"/>
          <w:numId w:val="1"/>
        </w:numPr>
      </w:pPr>
      <w:r>
        <w:t>Since another layout will happen for the new packaging, we agreed that a red line schematic showing the which components will not be included in next version will be done</w:t>
      </w:r>
    </w:p>
    <w:p w:rsidR="009408DD" w:rsidRDefault="009408DD" w:rsidP="009408DD">
      <w:pPr>
        <w:pStyle w:val="ListParagraph"/>
        <w:numPr>
          <w:ilvl w:val="0"/>
          <w:numId w:val="1"/>
        </w:numPr>
      </w:pPr>
      <w:r>
        <w:t>Caltech has a design for a pre-amp near the CCD.  A pre-amp on the analog board will not be needed.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9408DD" w:rsidRDefault="009408DD" w:rsidP="000C367B">
      <w:pPr>
        <w:pStyle w:val="ListParagraph"/>
        <w:numPr>
          <w:ilvl w:val="1"/>
          <w:numId w:val="1"/>
        </w:numPr>
      </w:pPr>
      <w:r>
        <w:t xml:space="preserve">Caltech will provide a document describing performance of pre-amp and ideas for a </w:t>
      </w:r>
      <w:r w:rsidR="000C367B">
        <w:t xml:space="preserve">fully </w:t>
      </w:r>
      <w:r>
        <w:t>digital CDS</w:t>
      </w:r>
      <w:r w:rsidR="000C367B">
        <w:t>.</w:t>
      </w:r>
    </w:p>
    <w:p w:rsidR="006C5908" w:rsidRDefault="006C5908" w:rsidP="000C367B">
      <w:pPr>
        <w:pStyle w:val="ListParagraph"/>
        <w:numPr>
          <w:ilvl w:val="1"/>
          <w:numId w:val="1"/>
        </w:numPr>
      </w:pPr>
      <w:r>
        <w:t>Caltech will provide a document describing test method for integration capacitor and coupling capacitor signal memory</w:t>
      </w:r>
    </w:p>
    <w:p w:rsidR="000C367B" w:rsidRDefault="000C367B" w:rsidP="000C367B">
      <w:pPr>
        <w:pStyle w:val="ListParagraph"/>
        <w:numPr>
          <w:ilvl w:val="1"/>
          <w:numId w:val="1"/>
        </w:numPr>
      </w:pPr>
      <w:r>
        <w:t xml:space="preserve">Caltech will provide a testing document which will describe tests </w:t>
      </w:r>
      <w:r w:rsidR="006F53AA">
        <w:t>to be performed on analog card.  Document will include spaces for test results, and provide acceptable ranges for test results.</w:t>
      </w:r>
    </w:p>
    <w:p w:rsidR="000C367B" w:rsidRDefault="00B63636" w:rsidP="00B63636">
      <w:pPr>
        <w:ind w:left="720"/>
        <w:rPr>
          <w:b/>
        </w:rPr>
      </w:pPr>
      <w:r w:rsidRPr="00B63636">
        <w:rPr>
          <w:b/>
        </w:rPr>
        <w:t>IUCAA</w:t>
      </w:r>
    </w:p>
    <w:p w:rsidR="00074FEB" w:rsidRDefault="00B63636" w:rsidP="000C2EB4">
      <w:pPr>
        <w:pStyle w:val="ListParagraph"/>
        <w:numPr>
          <w:ilvl w:val="1"/>
          <w:numId w:val="1"/>
        </w:numPr>
      </w:pPr>
      <w:r>
        <w:t xml:space="preserve">IUCAA will provide a schedule document describing what they intend to accomplish and by what date.  The milestones will also include dates for reviews of designs and reviews </w:t>
      </w:r>
      <w:r>
        <w:lastRenderedPageBreak/>
        <w:t>of performance tests.</w:t>
      </w:r>
      <w:r w:rsidR="00AE1C55">
        <w:t xml:space="preserve">  This document will be revised by email and will be discussed when Ram visits Caltech.</w:t>
      </w:r>
      <w:bookmarkStart w:id="0" w:name="_GoBack"/>
      <w:bookmarkEnd w:id="0"/>
    </w:p>
    <w:sectPr w:rsidR="0007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C2EB4"/>
    <w:rsid w:val="000C367B"/>
    <w:rsid w:val="000E2BC5"/>
    <w:rsid w:val="000F7B3E"/>
    <w:rsid w:val="00120EA6"/>
    <w:rsid w:val="00244A04"/>
    <w:rsid w:val="00265CEB"/>
    <w:rsid w:val="00341FAD"/>
    <w:rsid w:val="00457494"/>
    <w:rsid w:val="00491A39"/>
    <w:rsid w:val="005329D6"/>
    <w:rsid w:val="00545409"/>
    <w:rsid w:val="005474E4"/>
    <w:rsid w:val="005D65A3"/>
    <w:rsid w:val="005E5255"/>
    <w:rsid w:val="00606AE5"/>
    <w:rsid w:val="0061456A"/>
    <w:rsid w:val="00691F1C"/>
    <w:rsid w:val="006C5908"/>
    <w:rsid w:val="006F53AA"/>
    <w:rsid w:val="007C58F9"/>
    <w:rsid w:val="00856E0C"/>
    <w:rsid w:val="009408DD"/>
    <w:rsid w:val="00941579"/>
    <w:rsid w:val="00A72837"/>
    <w:rsid w:val="00AC464F"/>
    <w:rsid w:val="00AE1C55"/>
    <w:rsid w:val="00B04AAA"/>
    <w:rsid w:val="00B63636"/>
    <w:rsid w:val="00C062FE"/>
    <w:rsid w:val="00C82768"/>
    <w:rsid w:val="00C96441"/>
    <w:rsid w:val="00CB3D94"/>
    <w:rsid w:val="00D07677"/>
    <w:rsid w:val="00D1510E"/>
    <w:rsid w:val="00D50AC4"/>
    <w:rsid w:val="00D97EC7"/>
    <w:rsid w:val="00DC500B"/>
    <w:rsid w:val="00E20A76"/>
    <w:rsid w:val="00E96E4D"/>
    <w:rsid w:val="00ED794D"/>
    <w:rsid w:val="00F502B1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10</cp:revision>
  <dcterms:created xsi:type="dcterms:W3CDTF">2013-02-05T05:29:00Z</dcterms:created>
  <dcterms:modified xsi:type="dcterms:W3CDTF">2013-02-05T05:57:00Z</dcterms:modified>
</cp:coreProperties>
</file>