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F8" w:rsidRDefault="005536F8" w:rsidP="001664CC"/>
    <w:p w:rsidR="005536F8" w:rsidRDefault="00CF6242" w:rsidP="001664CC">
      <w:r>
        <w:rPr>
          <w:noProof/>
          <w:lang w:bidi="ar-SA"/>
        </w:rPr>
        <w:drawing>
          <wp:inline distT="0" distB="0" distL="0" distR="0">
            <wp:extent cx="1597025" cy="518795"/>
            <wp:effectExtent l="19050" t="0" r="3175" b="0"/>
            <wp:docPr id="1" name="Picture 2" descr="NGAOTri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OTripleLogo"/>
                    <pic:cNvPicPr>
                      <a:picLocks noChangeAspect="1" noChangeArrowheads="1"/>
                    </pic:cNvPicPr>
                  </pic:nvPicPr>
                  <pic:blipFill>
                    <a:blip r:embed="rId8" cstate="print"/>
                    <a:srcRect/>
                    <a:stretch>
                      <a:fillRect/>
                    </a:stretch>
                  </pic:blipFill>
                  <pic:spPr bwMode="auto">
                    <a:xfrm>
                      <a:off x="0" y="0"/>
                      <a:ext cx="1597025" cy="518795"/>
                    </a:xfrm>
                    <a:prstGeom prst="rect">
                      <a:avLst/>
                    </a:prstGeom>
                    <a:noFill/>
                    <a:ln w="9525">
                      <a:noFill/>
                      <a:miter lim="800000"/>
                      <a:headEnd/>
                      <a:tailEnd/>
                    </a:ln>
                  </pic:spPr>
                </pic:pic>
              </a:graphicData>
            </a:graphic>
          </wp:inline>
        </w:drawing>
      </w:r>
    </w:p>
    <w:p w:rsidR="005536F8" w:rsidRDefault="005536F8" w:rsidP="001664CC"/>
    <w:p w:rsidR="005536F8" w:rsidRDefault="005536F8" w:rsidP="001664CC"/>
    <w:p w:rsidR="005536F8" w:rsidRDefault="005536F8" w:rsidP="001664CC">
      <w:pPr>
        <w:pStyle w:val="BodyText"/>
      </w:pPr>
    </w:p>
    <w:p w:rsidR="005536F8" w:rsidRDefault="005536F8" w:rsidP="001664CC">
      <w:pPr>
        <w:pStyle w:val="BodyText"/>
      </w:pPr>
    </w:p>
    <w:p w:rsidR="001D5A6F" w:rsidRDefault="001D5A6F" w:rsidP="001664CC">
      <w:pPr>
        <w:pStyle w:val="BodyText"/>
      </w:pPr>
    </w:p>
    <w:p w:rsidR="001D5A6F" w:rsidRPr="00380340" w:rsidRDefault="001D5A6F" w:rsidP="001664CC">
      <w:pPr>
        <w:pStyle w:val="BodyText"/>
      </w:pPr>
    </w:p>
    <w:p w:rsidR="005536F8" w:rsidRPr="008E7123" w:rsidRDefault="005536F8" w:rsidP="00414B1D">
      <w:pPr>
        <w:pStyle w:val="Title"/>
      </w:pPr>
      <w:r w:rsidRPr="008E7123">
        <w:t>NGAO</w:t>
      </w:r>
    </w:p>
    <w:p w:rsidR="00DF0386" w:rsidRPr="00DF0386" w:rsidRDefault="001D5A6F" w:rsidP="00DE26BD">
      <w:pPr>
        <w:pStyle w:val="Title"/>
      </w:pPr>
      <w:r>
        <w:t>Real Time</w:t>
      </w:r>
      <w:r w:rsidR="00DE26BD">
        <w:t xml:space="preserve"> </w:t>
      </w:r>
      <w:r w:rsidR="00DF0386">
        <w:t>Controller</w:t>
      </w:r>
      <w:r w:rsidR="00DE26BD">
        <w:t xml:space="preserve"> Processing Engine</w:t>
      </w:r>
    </w:p>
    <w:p w:rsidR="001D5A6F" w:rsidRPr="001D5A6F" w:rsidRDefault="001D5A6F" w:rsidP="001D5A6F">
      <w:pPr>
        <w:pStyle w:val="Title"/>
      </w:pPr>
      <w:r>
        <w:t>Design Document</w:t>
      </w:r>
    </w:p>
    <w:p w:rsidR="005536F8" w:rsidRDefault="005536F8" w:rsidP="001664CC">
      <w:pPr>
        <w:jc w:val="center"/>
      </w:pPr>
    </w:p>
    <w:p w:rsidR="00DE26BD" w:rsidRDefault="00DE26BD" w:rsidP="001664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3068"/>
        <w:gridCol w:w="1972"/>
        <w:gridCol w:w="2538"/>
      </w:tblGrid>
      <w:tr w:rsidR="00DE26BD" w:rsidTr="001E4F96">
        <w:tc>
          <w:tcPr>
            <w:tcW w:w="8856" w:type="dxa"/>
            <w:gridSpan w:val="4"/>
          </w:tcPr>
          <w:p w:rsidR="00DE26BD" w:rsidRDefault="00DE26BD" w:rsidP="00DE26BD">
            <w:r>
              <w:t>Revision History</w:t>
            </w:r>
          </w:p>
        </w:tc>
      </w:tr>
      <w:tr w:rsidR="00DE26BD" w:rsidTr="001E4F96">
        <w:tc>
          <w:tcPr>
            <w:tcW w:w="1278" w:type="dxa"/>
          </w:tcPr>
          <w:p w:rsidR="00DE26BD" w:rsidRDefault="00DE26BD" w:rsidP="00DE26BD">
            <w:r>
              <w:t>Version</w:t>
            </w:r>
          </w:p>
        </w:tc>
        <w:tc>
          <w:tcPr>
            <w:tcW w:w="3068" w:type="dxa"/>
          </w:tcPr>
          <w:p w:rsidR="00DE26BD" w:rsidRDefault="00DE26BD" w:rsidP="00DE26BD">
            <w:r>
              <w:t>Author</w:t>
            </w:r>
          </w:p>
        </w:tc>
        <w:tc>
          <w:tcPr>
            <w:tcW w:w="1972" w:type="dxa"/>
          </w:tcPr>
          <w:p w:rsidR="00DE26BD" w:rsidRDefault="00DE26BD" w:rsidP="00DE26BD">
            <w:r>
              <w:t>Date</w:t>
            </w:r>
          </w:p>
        </w:tc>
        <w:tc>
          <w:tcPr>
            <w:tcW w:w="2538" w:type="dxa"/>
          </w:tcPr>
          <w:p w:rsidR="00DE26BD" w:rsidRDefault="00DE26BD" w:rsidP="00DE26BD">
            <w:r>
              <w:t>Details</w:t>
            </w:r>
          </w:p>
        </w:tc>
      </w:tr>
      <w:tr w:rsidR="00DE26BD" w:rsidTr="001E4F96">
        <w:tc>
          <w:tcPr>
            <w:tcW w:w="1278" w:type="dxa"/>
          </w:tcPr>
          <w:p w:rsidR="00DE26BD" w:rsidRDefault="00DE26BD" w:rsidP="00DE26BD">
            <w:r>
              <w:t>1.</w:t>
            </w:r>
            <w:r w:rsidR="007E3975">
              <w:t>1</w:t>
            </w:r>
          </w:p>
        </w:tc>
        <w:tc>
          <w:tcPr>
            <w:tcW w:w="3068" w:type="dxa"/>
          </w:tcPr>
          <w:p w:rsidR="00DE26BD" w:rsidRDefault="00DE26BD" w:rsidP="00DE26BD">
            <w:r>
              <w:t>Marc Reinig and Donald Gavel</w:t>
            </w:r>
          </w:p>
        </w:tc>
        <w:tc>
          <w:tcPr>
            <w:tcW w:w="1972" w:type="dxa"/>
          </w:tcPr>
          <w:p w:rsidR="00DE26BD" w:rsidRDefault="00DE26BD" w:rsidP="00DE26BD">
            <w:r>
              <w:t>May 8, 2009</w:t>
            </w:r>
          </w:p>
        </w:tc>
        <w:tc>
          <w:tcPr>
            <w:tcW w:w="2538" w:type="dxa"/>
          </w:tcPr>
          <w:p w:rsidR="00DE26BD" w:rsidRDefault="00DE26BD" w:rsidP="00DE26BD">
            <w:r>
              <w:t>First draft version</w:t>
            </w:r>
            <w:r w:rsidR="00536BD7">
              <w:t xml:space="preserve">.  </w:t>
            </w:r>
            <w:r>
              <w:t>Derived from MR’s draft version 4.17</w:t>
            </w:r>
          </w:p>
        </w:tc>
      </w:tr>
      <w:tr w:rsidR="00A436AA" w:rsidTr="001E4F96">
        <w:tc>
          <w:tcPr>
            <w:tcW w:w="1278" w:type="dxa"/>
          </w:tcPr>
          <w:p w:rsidR="00A436AA" w:rsidRDefault="00A436AA" w:rsidP="00DE26BD">
            <w:r w:rsidRPr="001E732E">
              <w:rPr>
                <w:sz w:val="18"/>
                <w:szCs w:val="18"/>
              </w:rPr>
              <w:t>Ver. 1.</w:t>
            </w:r>
            <w:r>
              <w:rPr>
                <w:sz w:val="18"/>
                <w:szCs w:val="18"/>
              </w:rPr>
              <w:t>1</w:t>
            </w:r>
            <w:r w:rsidRPr="001E732E">
              <w:rPr>
                <w:sz w:val="18"/>
                <w:szCs w:val="18"/>
              </w:rPr>
              <w:t>.</w:t>
            </w:r>
            <w:r w:rsidR="00D14951" w:rsidRPr="001E732E">
              <w:rPr>
                <w:sz w:val="18"/>
                <w:szCs w:val="18"/>
              </w:rPr>
              <w:fldChar w:fldCharType="begin"/>
            </w:r>
            <w:r w:rsidRPr="001E732E">
              <w:rPr>
                <w:sz w:val="18"/>
                <w:szCs w:val="18"/>
              </w:rPr>
              <w:instrText xml:space="preserve"> REVNUM  \# "00"  \* MERGEFORMAT </w:instrText>
            </w:r>
            <w:r w:rsidR="00D14951" w:rsidRPr="001E732E">
              <w:rPr>
                <w:sz w:val="18"/>
                <w:szCs w:val="18"/>
              </w:rPr>
              <w:fldChar w:fldCharType="separate"/>
            </w:r>
            <w:r>
              <w:rPr>
                <w:noProof/>
                <w:sz w:val="18"/>
                <w:szCs w:val="18"/>
              </w:rPr>
              <w:t>134</w:t>
            </w:r>
            <w:r w:rsidR="00D14951" w:rsidRPr="001E732E">
              <w:rPr>
                <w:sz w:val="18"/>
                <w:szCs w:val="18"/>
              </w:rPr>
              <w:fldChar w:fldCharType="end"/>
            </w:r>
          </w:p>
        </w:tc>
        <w:tc>
          <w:tcPr>
            <w:tcW w:w="3068" w:type="dxa"/>
          </w:tcPr>
          <w:p w:rsidR="00A436AA" w:rsidRDefault="00A436AA" w:rsidP="00DE26BD"/>
        </w:tc>
        <w:tc>
          <w:tcPr>
            <w:tcW w:w="1972" w:type="dxa"/>
          </w:tcPr>
          <w:p w:rsidR="00A436AA" w:rsidRDefault="00A436AA" w:rsidP="00DE26BD">
            <w:r>
              <w:t>August 9, 2009</w:t>
            </w:r>
          </w:p>
        </w:tc>
        <w:tc>
          <w:tcPr>
            <w:tcW w:w="2538" w:type="dxa"/>
          </w:tcPr>
          <w:p w:rsidR="00A436AA" w:rsidRDefault="00A436AA" w:rsidP="00DE26BD">
            <w:r>
              <w:t>Updated Draft</w:t>
            </w:r>
          </w:p>
        </w:tc>
      </w:tr>
    </w:tbl>
    <w:p w:rsidR="005536F8" w:rsidRDefault="005536F8" w:rsidP="00DE26BD"/>
    <w:p w:rsidR="00414B1D" w:rsidRDefault="00414B1D" w:rsidP="00DE26BD">
      <w:r>
        <w:br w:type="page"/>
      </w:r>
    </w:p>
    <w:p w:rsidR="00414B1D" w:rsidRDefault="00414B1D">
      <w:pPr>
        <w:pStyle w:val="TOCHeading"/>
      </w:pPr>
      <w:r>
        <w:lastRenderedPageBreak/>
        <w:t>Table of Contents</w:t>
      </w:r>
    </w:p>
    <w:p w:rsidR="009778C4" w:rsidRDefault="00D14951">
      <w:pPr>
        <w:pStyle w:val="TOC1"/>
        <w:rPr>
          <w:rFonts w:asciiTheme="minorHAnsi" w:eastAsiaTheme="minorEastAsia" w:hAnsiTheme="minorHAnsi" w:cstheme="minorBidi"/>
          <w:b w:val="0"/>
          <w:noProof/>
          <w:szCs w:val="22"/>
          <w:lang w:bidi="ar-SA"/>
        </w:rPr>
      </w:pPr>
      <w:r w:rsidRPr="00D14951">
        <w:fldChar w:fldCharType="begin"/>
      </w:r>
      <w:r w:rsidR="005C3891">
        <w:instrText xml:space="preserve"> TOC \o "2-3" \h \z \t "Heading 1,1" </w:instrText>
      </w:r>
      <w:r w:rsidRPr="00D14951">
        <w:fldChar w:fldCharType="separate"/>
      </w:r>
      <w:hyperlink w:anchor="_Toc237599526" w:history="1">
        <w:r w:rsidR="009778C4" w:rsidRPr="00B95902">
          <w:rPr>
            <w:rStyle w:val="Hyperlink"/>
            <w:noProof/>
          </w:rPr>
          <w:t>1.</w:t>
        </w:r>
        <w:r w:rsidR="009778C4">
          <w:rPr>
            <w:rFonts w:asciiTheme="minorHAnsi" w:eastAsiaTheme="minorEastAsia" w:hAnsiTheme="minorHAnsi" w:cstheme="minorBidi"/>
            <w:b w:val="0"/>
            <w:noProof/>
            <w:szCs w:val="22"/>
            <w:lang w:bidi="ar-SA"/>
          </w:rPr>
          <w:tab/>
        </w:r>
        <w:r w:rsidR="009778C4" w:rsidRPr="00B95902">
          <w:rPr>
            <w:rStyle w:val="Hyperlink"/>
            <w:noProof/>
          </w:rPr>
          <w:t>Introduction</w:t>
        </w:r>
        <w:r w:rsidR="009778C4">
          <w:rPr>
            <w:noProof/>
            <w:webHidden/>
          </w:rPr>
          <w:tab/>
        </w:r>
        <w:r>
          <w:rPr>
            <w:noProof/>
            <w:webHidden/>
          </w:rPr>
          <w:fldChar w:fldCharType="begin"/>
        </w:r>
        <w:r w:rsidR="009778C4">
          <w:rPr>
            <w:noProof/>
            <w:webHidden/>
          </w:rPr>
          <w:instrText xml:space="preserve"> PAGEREF _Toc237599526 \h </w:instrText>
        </w:r>
        <w:r>
          <w:rPr>
            <w:noProof/>
            <w:webHidden/>
          </w:rPr>
        </w:r>
        <w:r>
          <w:rPr>
            <w:noProof/>
            <w:webHidden/>
          </w:rPr>
          <w:fldChar w:fldCharType="separate"/>
        </w:r>
        <w:r w:rsidR="009778C4">
          <w:rPr>
            <w:noProof/>
            <w:webHidden/>
          </w:rPr>
          <w:t>1</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27" w:history="1">
        <w:r w:rsidR="009778C4" w:rsidRPr="00B95902">
          <w:rPr>
            <w:rStyle w:val="Hyperlink"/>
          </w:rPr>
          <w:t>1.1</w:t>
        </w:r>
        <w:r w:rsidR="009778C4">
          <w:rPr>
            <w:rFonts w:asciiTheme="minorHAnsi" w:eastAsiaTheme="minorEastAsia" w:hAnsiTheme="minorHAnsi" w:cstheme="minorBidi"/>
            <w:sz w:val="22"/>
            <w:szCs w:val="22"/>
            <w:lang w:bidi="ar-SA"/>
          </w:rPr>
          <w:tab/>
        </w:r>
        <w:r w:rsidR="009778C4" w:rsidRPr="00B95902">
          <w:rPr>
            <w:rStyle w:val="Hyperlink"/>
          </w:rPr>
          <w:t>Background and Context</w:t>
        </w:r>
        <w:r w:rsidR="009778C4">
          <w:rPr>
            <w:webHidden/>
          </w:rPr>
          <w:tab/>
        </w:r>
        <w:r>
          <w:rPr>
            <w:webHidden/>
          </w:rPr>
          <w:fldChar w:fldCharType="begin"/>
        </w:r>
        <w:r w:rsidR="009778C4">
          <w:rPr>
            <w:webHidden/>
          </w:rPr>
          <w:instrText xml:space="preserve"> PAGEREF _Toc237599527 \h </w:instrText>
        </w:r>
        <w:r>
          <w:rPr>
            <w:webHidden/>
          </w:rPr>
        </w:r>
        <w:r>
          <w:rPr>
            <w:webHidden/>
          </w:rPr>
          <w:fldChar w:fldCharType="separate"/>
        </w:r>
        <w:r w:rsidR="009778C4">
          <w:rPr>
            <w:webHidden/>
          </w:rPr>
          <w:t>1</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28" w:history="1">
        <w:r w:rsidR="009778C4" w:rsidRPr="00B95902">
          <w:rPr>
            <w:rStyle w:val="Hyperlink"/>
          </w:rPr>
          <w:t>1.2</w:t>
        </w:r>
        <w:r w:rsidR="009778C4">
          <w:rPr>
            <w:rFonts w:asciiTheme="minorHAnsi" w:eastAsiaTheme="minorEastAsia" w:hAnsiTheme="minorHAnsi" w:cstheme="minorBidi"/>
            <w:sz w:val="22"/>
            <w:szCs w:val="22"/>
            <w:lang w:bidi="ar-SA"/>
          </w:rPr>
          <w:tab/>
        </w:r>
        <w:r w:rsidR="009778C4" w:rsidRPr="00B95902">
          <w:rPr>
            <w:rStyle w:val="Hyperlink"/>
          </w:rPr>
          <w:t>Functions of the RTC System</w:t>
        </w:r>
        <w:r w:rsidR="009778C4">
          <w:rPr>
            <w:webHidden/>
          </w:rPr>
          <w:tab/>
        </w:r>
        <w:r>
          <w:rPr>
            <w:webHidden/>
          </w:rPr>
          <w:fldChar w:fldCharType="begin"/>
        </w:r>
        <w:r w:rsidR="009778C4">
          <w:rPr>
            <w:webHidden/>
          </w:rPr>
          <w:instrText xml:space="preserve"> PAGEREF _Toc237599528 \h </w:instrText>
        </w:r>
        <w:r>
          <w:rPr>
            <w:webHidden/>
          </w:rPr>
        </w:r>
        <w:r>
          <w:rPr>
            <w:webHidden/>
          </w:rPr>
          <w:fldChar w:fldCharType="separate"/>
        </w:r>
        <w:r w:rsidR="009778C4">
          <w:rPr>
            <w:webHidden/>
          </w:rPr>
          <w:t>2</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29" w:history="1">
        <w:r w:rsidR="009778C4" w:rsidRPr="00B95902">
          <w:rPr>
            <w:rStyle w:val="Hyperlink"/>
          </w:rPr>
          <w:t>1.3</w:t>
        </w:r>
        <w:r w:rsidR="009778C4">
          <w:rPr>
            <w:rFonts w:asciiTheme="minorHAnsi" w:eastAsiaTheme="minorEastAsia" w:hAnsiTheme="minorHAnsi" w:cstheme="minorBidi"/>
            <w:sz w:val="22"/>
            <w:szCs w:val="22"/>
            <w:lang w:bidi="ar-SA"/>
          </w:rPr>
          <w:tab/>
        </w:r>
        <w:r w:rsidR="009778C4" w:rsidRPr="00B95902">
          <w:rPr>
            <w:rStyle w:val="Hyperlink"/>
          </w:rPr>
          <w:t>RTC Architecture</w:t>
        </w:r>
        <w:r w:rsidR="009778C4">
          <w:rPr>
            <w:webHidden/>
          </w:rPr>
          <w:tab/>
        </w:r>
        <w:r>
          <w:rPr>
            <w:webHidden/>
          </w:rPr>
          <w:fldChar w:fldCharType="begin"/>
        </w:r>
        <w:r w:rsidR="009778C4">
          <w:rPr>
            <w:webHidden/>
          </w:rPr>
          <w:instrText xml:space="preserve"> PAGEREF _Toc237599529 \h </w:instrText>
        </w:r>
        <w:r>
          <w:rPr>
            <w:webHidden/>
          </w:rPr>
        </w:r>
        <w:r>
          <w:rPr>
            <w:webHidden/>
          </w:rPr>
          <w:fldChar w:fldCharType="separate"/>
        </w:r>
        <w:r w:rsidR="009778C4">
          <w:rPr>
            <w:webHidden/>
          </w:rPr>
          <w:t>4</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30" w:history="1">
        <w:r w:rsidR="009778C4" w:rsidRPr="00B95902">
          <w:rPr>
            <w:rStyle w:val="Hyperlink"/>
            <w:noProof/>
          </w:rPr>
          <w:t>1.3.1</w:t>
        </w:r>
        <w:r w:rsidR="009778C4">
          <w:rPr>
            <w:rFonts w:asciiTheme="minorHAnsi" w:eastAsiaTheme="minorEastAsia" w:hAnsiTheme="minorHAnsi" w:cstheme="minorBidi"/>
            <w:noProof/>
            <w:sz w:val="22"/>
            <w:szCs w:val="22"/>
            <w:lang w:bidi="ar-SA"/>
          </w:rPr>
          <w:tab/>
        </w:r>
        <w:r w:rsidR="009778C4" w:rsidRPr="00B95902">
          <w:rPr>
            <w:rStyle w:val="Hyperlink"/>
            <w:noProof/>
          </w:rPr>
          <w:t>Wave Front Sensors (WFS)</w:t>
        </w:r>
        <w:r w:rsidR="009778C4">
          <w:rPr>
            <w:noProof/>
            <w:webHidden/>
          </w:rPr>
          <w:tab/>
        </w:r>
        <w:r>
          <w:rPr>
            <w:noProof/>
            <w:webHidden/>
          </w:rPr>
          <w:fldChar w:fldCharType="begin"/>
        </w:r>
        <w:r w:rsidR="009778C4">
          <w:rPr>
            <w:noProof/>
            <w:webHidden/>
          </w:rPr>
          <w:instrText xml:space="preserve"> PAGEREF _Toc237599530 \h </w:instrText>
        </w:r>
        <w:r>
          <w:rPr>
            <w:noProof/>
            <w:webHidden/>
          </w:rPr>
        </w:r>
        <w:r>
          <w:rPr>
            <w:noProof/>
            <w:webHidden/>
          </w:rPr>
          <w:fldChar w:fldCharType="separate"/>
        </w:r>
        <w:r w:rsidR="009778C4">
          <w:rPr>
            <w:noProof/>
            <w:webHidden/>
          </w:rPr>
          <w:t>4</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31" w:history="1">
        <w:r w:rsidR="009778C4" w:rsidRPr="00B95902">
          <w:rPr>
            <w:rStyle w:val="Hyperlink"/>
            <w:noProof/>
          </w:rPr>
          <w:t>1.3.2</w:t>
        </w:r>
        <w:r w:rsidR="009778C4">
          <w:rPr>
            <w:rFonts w:asciiTheme="minorHAnsi" w:eastAsiaTheme="minorEastAsia" w:hAnsiTheme="minorHAnsi" w:cstheme="minorBidi"/>
            <w:noProof/>
            <w:sz w:val="22"/>
            <w:szCs w:val="22"/>
            <w:lang w:bidi="ar-SA"/>
          </w:rPr>
          <w:tab/>
        </w:r>
        <w:r w:rsidR="009778C4" w:rsidRPr="00B95902">
          <w:rPr>
            <w:rStyle w:val="Hyperlink"/>
            <w:noProof/>
          </w:rPr>
          <w:t>Tomography Engine</w:t>
        </w:r>
        <w:r w:rsidR="009778C4">
          <w:rPr>
            <w:noProof/>
            <w:webHidden/>
          </w:rPr>
          <w:tab/>
        </w:r>
        <w:r>
          <w:rPr>
            <w:noProof/>
            <w:webHidden/>
          </w:rPr>
          <w:fldChar w:fldCharType="begin"/>
        </w:r>
        <w:r w:rsidR="009778C4">
          <w:rPr>
            <w:noProof/>
            <w:webHidden/>
          </w:rPr>
          <w:instrText xml:space="preserve"> PAGEREF _Toc237599531 \h </w:instrText>
        </w:r>
        <w:r>
          <w:rPr>
            <w:noProof/>
            <w:webHidden/>
          </w:rPr>
        </w:r>
        <w:r>
          <w:rPr>
            <w:noProof/>
            <w:webHidden/>
          </w:rPr>
          <w:fldChar w:fldCharType="separate"/>
        </w:r>
        <w:r w:rsidR="009778C4">
          <w:rPr>
            <w:noProof/>
            <w:webHidden/>
          </w:rPr>
          <w:t>6</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32" w:history="1">
        <w:r w:rsidR="009778C4" w:rsidRPr="00B95902">
          <w:rPr>
            <w:rStyle w:val="Hyperlink"/>
            <w:noProof/>
          </w:rPr>
          <w:t>1.3.3</w:t>
        </w:r>
        <w:r w:rsidR="009778C4">
          <w:rPr>
            <w:rFonts w:asciiTheme="minorHAnsi" w:eastAsiaTheme="minorEastAsia" w:hAnsiTheme="minorHAnsi" w:cstheme="minorBidi"/>
            <w:noProof/>
            <w:sz w:val="22"/>
            <w:szCs w:val="22"/>
            <w:lang w:bidi="ar-SA"/>
          </w:rPr>
          <w:tab/>
        </w:r>
        <w:r w:rsidR="009778C4" w:rsidRPr="00B95902">
          <w:rPr>
            <w:rStyle w:val="Hyperlink"/>
            <w:noProof/>
          </w:rPr>
          <w:t>DM Command Generator</w:t>
        </w:r>
        <w:r w:rsidR="009778C4">
          <w:rPr>
            <w:noProof/>
            <w:webHidden/>
          </w:rPr>
          <w:tab/>
        </w:r>
        <w:r>
          <w:rPr>
            <w:noProof/>
            <w:webHidden/>
          </w:rPr>
          <w:fldChar w:fldCharType="begin"/>
        </w:r>
        <w:r w:rsidR="009778C4">
          <w:rPr>
            <w:noProof/>
            <w:webHidden/>
          </w:rPr>
          <w:instrText xml:space="preserve"> PAGEREF _Toc237599532 \h </w:instrText>
        </w:r>
        <w:r>
          <w:rPr>
            <w:noProof/>
            <w:webHidden/>
          </w:rPr>
        </w:r>
        <w:r>
          <w:rPr>
            <w:noProof/>
            <w:webHidden/>
          </w:rPr>
          <w:fldChar w:fldCharType="separate"/>
        </w:r>
        <w:r w:rsidR="009778C4">
          <w:rPr>
            <w:noProof/>
            <w:webHidden/>
          </w:rPr>
          <w:t>6</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33" w:history="1">
        <w:r w:rsidR="009778C4" w:rsidRPr="00B95902">
          <w:rPr>
            <w:rStyle w:val="Hyperlink"/>
            <w:noProof/>
          </w:rPr>
          <w:t>1.3.4</w:t>
        </w:r>
        <w:r w:rsidR="009778C4">
          <w:rPr>
            <w:rFonts w:asciiTheme="minorHAnsi" w:eastAsiaTheme="minorEastAsia" w:hAnsiTheme="minorHAnsi" w:cstheme="minorBidi"/>
            <w:noProof/>
            <w:sz w:val="22"/>
            <w:szCs w:val="22"/>
            <w:lang w:bidi="ar-SA"/>
          </w:rPr>
          <w:tab/>
        </w:r>
        <w:r w:rsidR="009778C4" w:rsidRPr="00B95902">
          <w:rPr>
            <w:rStyle w:val="Hyperlink"/>
            <w:noProof/>
          </w:rPr>
          <w:t>Control Processor (CP)</w:t>
        </w:r>
        <w:r w:rsidR="009778C4">
          <w:rPr>
            <w:noProof/>
            <w:webHidden/>
          </w:rPr>
          <w:tab/>
        </w:r>
        <w:r>
          <w:rPr>
            <w:noProof/>
            <w:webHidden/>
          </w:rPr>
          <w:fldChar w:fldCharType="begin"/>
        </w:r>
        <w:r w:rsidR="009778C4">
          <w:rPr>
            <w:noProof/>
            <w:webHidden/>
          </w:rPr>
          <w:instrText xml:space="preserve"> PAGEREF _Toc237599533 \h </w:instrText>
        </w:r>
        <w:r>
          <w:rPr>
            <w:noProof/>
            <w:webHidden/>
          </w:rPr>
        </w:r>
        <w:r>
          <w:rPr>
            <w:noProof/>
            <w:webHidden/>
          </w:rPr>
          <w:fldChar w:fldCharType="separate"/>
        </w:r>
        <w:r w:rsidR="009778C4">
          <w:rPr>
            <w:noProof/>
            <w:webHidden/>
          </w:rPr>
          <w:t>6</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34" w:history="1">
        <w:r w:rsidR="009778C4" w:rsidRPr="00B95902">
          <w:rPr>
            <w:rStyle w:val="Hyperlink"/>
            <w:noProof/>
          </w:rPr>
          <w:t>1.3.5</w:t>
        </w:r>
        <w:r w:rsidR="009778C4">
          <w:rPr>
            <w:rFonts w:asciiTheme="minorHAnsi" w:eastAsiaTheme="minorEastAsia" w:hAnsiTheme="minorHAnsi" w:cstheme="minorBidi"/>
            <w:noProof/>
            <w:sz w:val="22"/>
            <w:szCs w:val="22"/>
            <w:lang w:bidi="ar-SA"/>
          </w:rPr>
          <w:tab/>
        </w:r>
        <w:r w:rsidR="009778C4" w:rsidRPr="00B95902">
          <w:rPr>
            <w:rStyle w:val="Hyperlink"/>
            <w:noProof/>
          </w:rPr>
          <w:t>Disk Sub-System</w:t>
        </w:r>
        <w:r w:rsidR="009778C4">
          <w:rPr>
            <w:noProof/>
            <w:webHidden/>
          </w:rPr>
          <w:tab/>
        </w:r>
        <w:r>
          <w:rPr>
            <w:noProof/>
            <w:webHidden/>
          </w:rPr>
          <w:fldChar w:fldCharType="begin"/>
        </w:r>
        <w:r w:rsidR="009778C4">
          <w:rPr>
            <w:noProof/>
            <w:webHidden/>
          </w:rPr>
          <w:instrText xml:space="preserve"> PAGEREF _Toc237599534 \h </w:instrText>
        </w:r>
        <w:r>
          <w:rPr>
            <w:noProof/>
            <w:webHidden/>
          </w:rPr>
        </w:r>
        <w:r>
          <w:rPr>
            <w:noProof/>
            <w:webHidden/>
          </w:rPr>
          <w:fldChar w:fldCharType="separate"/>
        </w:r>
        <w:r w:rsidR="009778C4">
          <w:rPr>
            <w:noProof/>
            <w:webHidden/>
          </w:rPr>
          <w:t>7</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35" w:history="1">
        <w:r w:rsidR="009778C4" w:rsidRPr="00B95902">
          <w:rPr>
            <w:rStyle w:val="Hyperlink"/>
          </w:rPr>
          <w:t>1.4</w:t>
        </w:r>
        <w:r w:rsidR="009778C4">
          <w:rPr>
            <w:rFonts w:asciiTheme="minorHAnsi" w:eastAsiaTheme="minorEastAsia" w:hAnsiTheme="minorHAnsi" w:cstheme="minorBidi"/>
            <w:sz w:val="22"/>
            <w:szCs w:val="22"/>
            <w:lang w:bidi="ar-SA"/>
          </w:rPr>
          <w:tab/>
        </w:r>
        <w:r w:rsidR="009778C4" w:rsidRPr="00B95902">
          <w:rPr>
            <w:rStyle w:val="Hyperlink"/>
          </w:rPr>
          <w:t>Global Compute Engine System Timing</w:t>
        </w:r>
        <w:r w:rsidR="009778C4">
          <w:rPr>
            <w:webHidden/>
          </w:rPr>
          <w:tab/>
        </w:r>
        <w:r>
          <w:rPr>
            <w:webHidden/>
          </w:rPr>
          <w:fldChar w:fldCharType="begin"/>
        </w:r>
        <w:r w:rsidR="009778C4">
          <w:rPr>
            <w:webHidden/>
          </w:rPr>
          <w:instrText xml:space="preserve"> PAGEREF _Toc237599535 \h </w:instrText>
        </w:r>
        <w:r>
          <w:rPr>
            <w:webHidden/>
          </w:rPr>
        </w:r>
        <w:r>
          <w:rPr>
            <w:webHidden/>
          </w:rPr>
          <w:fldChar w:fldCharType="separate"/>
        </w:r>
        <w:r w:rsidR="009778C4">
          <w:rPr>
            <w:webHidden/>
          </w:rPr>
          <w:t>7</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36" w:history="1">
        <w:r w:rsidR="009778C4" w:rsidRPr="00B95902">
          <w:rPr>
            <w:rStyle w:val="Hyperlink"/>
          </w:rPr>
          <w:t>1.5</w:t>
        </w:r>
        <w:r w:rsidR="009778C4">
          <w:rPr>
            <w:rFonts w:asciiTheme="minorHAnsi" w:eastAsiaTheme="minorEastAsia" w:hAnsiTheme="minorHAnsi" w:cstheme="minorBidi"/>
            <w:sz w:val="22"/>
            <w:szCs w:val="22"/>
            <w:lang w:bidi="ar-SA"/>
          </w:rPr>
          <w:tab/>
        </w:r>
        <w:r w:rsidR="009778C4" w:rsidRPr="00B95902">
          <w:rPr>
            <w:rStyle w:val="Hyperlink"/>
          </w:rPr>
          <w:t>Diagnostics and Telemetry</w:t>
        </w:r>
        <w:r w:rsidR="009778C4">
          <w:rPr>
            <w:webHidden/>
          </w:rPr>
          <w:tab/>
        </w:r>
        <w:r>
          <w:rPr>
            <w:webHidden/>
          </w:rPr>
          <w:fldChar w:fldCharType="begin"/>
        </w:r>
        <w:r w:rsidR="009778C4">
          <w:rPr>
            <w:webHidden/>
          </w:rPr>
          <w:instrText xml:space="preserve"> PAGEREF _Toc237599536 \h </w:instrText>
        </w:r>
        <w:r>
          <w:rPr>
            <w:webHidden/>
          </w:rPr>
        </w:r>
        <w:r>
          <w:rPr>
            <w:webHidden/>
          </w:rPr>
          <w:fldChar w:fldCharType="separate"/>
        </w:r>
        <w:r w:rsidR="009778C4">
          <w:rPr>
            <w:webHidden/>
          </w:rPr>
          <w:t>7</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37" w:history="1">
        <w:r w:rsidR="009778C4" w:rsidRPr="00B95902">
          <w:rPr>
            <w:rStyle w:val="Hyperlink"/>
          </w:rPr>
          <w:t>1.6</w:t>
        </w:r>
        <w:r w:rsidR="009778C4">
          <w:rPr>
            <w:rFonts w:asciiTheme="minorHAnsi" w:eastAsiaTheme="minorEastAsia" w:hAnsiTheme="minorHAnsi" w:cstheme="minorBidi"/>
            <w:sz w:val="22"/>
            <w:szCs w:val="22"/>
            <w:lang w:bidi="ar-SA"/>
          </w:rPr>
          <w:tab/>
        </w:r>
        <w:r w:rsidR="009778C4" w:rsidRPr="00B95902">
          <w:rPr>
            <w:rStyle w:val="Hyperlink"/>
          </w:rPr>
          <w:t>Disk Sub-System</w:t>
        </w:r>
        <w:r w:rsidR="009778C4">
          <w:rPr>
            <w:webHidden/>
          </w:rPr>
          <w:tab/>
        </w:r>
        <w:r>
          <w:rPr>
            <w:webHidden/>
          </w:rPr>
          <w:fldChar w:fldCharType="begin"/>
        </w:r>
        <w:r w:rsidR="009778C4">
          <w:rPr>
            <w:webHidden/>
          </w:rPr>
          <w:instrText xml:space="preserve"> PAGEREF _Toc237599537 \h </w:instrText>
        </w:r>
        <w:r>
          <w:rPr>
            <w:webHidden/>
          </w:rPr>
        </w:r>
        <w:r>
          <w:rPr>
            <w:webHidden/>
          </w:rPr>
          <w:fldChar w:fldCharType="separate"/>
        </w:r>
        <w:r w:rsidR="009778C4">
          <w:rPr>
            <w:webHidden/>
          </w:rPr>
          <w:t>7</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38" w:history="1">
        <w:r w:rsidR="009778C4" w:rsidRPr="00B95902">
          <w:rPr>
            <w:rStyle w:val="Hyperlink"/>
            <w:noProof/>
          </w:rPr>
          <w:t>2.</w:t>
        </w:r>
        <w:r w:rsidR="009778C4">
          <w:rPr>
            <w:rFonts w:asciiTheme="minorHAnsi" w:eastAsiaTheme="minorEastAsia" w:hAnsiTheme="minorHAnsi" w:cstheme="minorBidi"/>
            <w:b w:val="0"/>
            <w:noProof/>
            <w:szCs w:val="22"/>
            <w:lang w:bidi="ar-SA"/>
          </w:rPr>
          <w:tab/>
        </w:r>
        <w:r w:rsidR="009778C4" w:rsidRPr="00B95902">
          <w:rPr>
            <w:rStyle w:val="Hyperlink"/>
            <w:noProof/>
          </w:rPr>
          <w:t>Overall Latency, Data Rates and Timing</w:t>
        </w:r>
        <w:r w:rsidR="009778C4">
          <w:rPr>
            <w:noProof/>
            <w:webHidden/>
          </w:rPr>
          <w:tab/>
        </w:r>
        <w:r>
          <w:rPr>
            <w:noProof/>
            <w:webHidden/>
          </w:rPr>
          <w:fldChar w:fldCharType="begin"/>
        </w:r>
        <w:r w:rsidR="009778C4">
          <w:rPr>
            <w:noProof/>
            <w:webHidden/>
          </w:rPr>
          <w:instrText xml:space="preserve"> PAGEREF _Toc237599538 \h </w:instrText>
        </w:r>
        <w:r>
          <w:rPr>
            <w:noProof/>
            <w:webHidden/>
          </w:rPr>
        </w:r>
        <w:r>
          <w:rPr>
            <w:noProof/>
            <w:webHidden/>
          </w:rPr>
          <w:fldChar w:fldCharType="separate"/>
        </w:r>
        <w:r w:rsidR="009778C4">
          <w:rPr>
            <w:noProof/>
            <w:webHidden/>
          </w:rPr>
          <w:t>9</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39" w:history="1">
        <w:r w:rsidR="009778C4" w:rsidRPr="00B95902">
          <w:rPr>
            <w:rStyle w:val="Hyperlink"/>
          </w:rPr>
          <w:t>2.1</w:t>
        </w:r>
        <w:r w:rsidR="009778C4">
          <w:rPr>
            <w:rFonts w:asciiTheme="minorHAnsi" w:eastAsiaTheme="minorEastAsia" w:hAnsiTheme="minorHAnsi" w:cstheme="minorBidi"/>
            <w:sz w:val="22"/>
            <w:szCs w:val="22"/>
            <w:lang w:bidi="ar-SA"/>
          </w:rPr>
          <w:tab/>
        </w:r>
        <w:r w:rsidR="009778C4" w:rsidRPr="00B95902">
          <w:rPr>
            <w:rStyle w:val="Hyperlink"/>
          </w:rPr>
          <w:t>Latency</w:t>
        </w:r>
        <w:r w:rsidR="009778C4">
          <w:rPr>
            <w:webHidden/>
          </w:rPr>
          <w:tab/>
        </w:r>
        <w:r>
          <w:rPr>
            <w:webHidden/>
          </w:rPr>
          <w:fldChar w:fldCharType="begin"/>
        </w:r>
        <w:r w:rsidR="009778C4">
          <w:rPr>
            <w:webHidden/>
          </w:rPr>
          <w:instrText xml:space="preserve"> PAGEREF _Toc237599539 \h </w:instrText>
        </w:r>
        <w:r>
          <w:rPr>
            <w:webHidden/>
          </w:rPr>
        </w:r>
        <w:r>
          <w:rPr>
            <w:webHidden/>
          </w:rPr>
          <w:fldChar w:fldCharType="separate"/>
        </w:r>
        <w:r w:rsidR="009778C4">
          <w:rPr>
            <w:webHidden/>
          </w:rPr>
          <w:t>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40" w:history="1">
        <w:r w:rsidR="009778C4" w:rsidRPr="00B95902">
          <w:rPr>
            <w:rStyle w:val="Hyperlink"/>
          </w:rPr>
          <w:t>2.2</w:t>
        </w:r>
        <w:r w:rsidR="009778C4">
          <w:rPr>
            <w:rFonts w:asciiTheme="minorHAnsi" w:eastAsiaTheme="minorEastAsia" w:hAnsiTheme="minorHAnsi" w:cstheme="minorBidi"/>
            <w:sz w:val="22"/>
            <w:szCs w:val="22"/>
            <w:lang w:bidi="ar-SA"/>
          </w:rPr>
          <w:tab/>
        </w:r>
        <w:r w:rsidR="009778C4" w:rsidRPr="00B95902">
          <w:rPr>
            <w:rStyle w:val="Hyperlink"/>
          </w:rPr>
          <w:t>Non-Pipelined vs. Pipelined Architectures</w:t>
        </w:r>
        <w:r w:rsidR="009778C4">
          <w:rPr>
            <w:webHidden/>
          </w:rPr>
          <w:tab/>
        </w:r>
        <w:r>
          <w:rPr>
            <w:webHidden/>
          </w:rPr>
          <w:fldChar w:fldCharType="begin"/>
        </w:r>
        <w:r w:rsidR="009778C4">
          <w:rPr>
            <w:webHidden/>
          </w:rPr>
          <w:instrText xml:space="preserve"> PAGEREF _Toc237599540 \h </w:instrText>
        </w:r>
        <w:r>
          <w:rPr>
            <w:webHidden/>
          </w:rPr>
        </w:r>
        <w:r>
          <w:rPr>
            <w:webHidden/>
          </w:rPr>
          <w:fldChar w:fldCharType="separate"/>
        </w:r>
        <w:r w:rsidR="009778C4">
          <w:rPr>
            <w:webHidden/>
          </w:rPr>
          <w:t>10</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41" w:history="1">
        <w:r w:rsidR="009778C4" w:rsidRPr="00B95902">
          <w:rPr>
            <w:rStyle w:val="Hyperlink"/>
            <w:noProof/>
          </w:rPr>
          <w:t>2.2.1</w:t>
        </w:r>
        <w:r w:rsidR="009778C4">
          <w:rPr>
            <w:rFonts w:asciiTheme="minorHAnsi" w:eastAsiaTheme="minorEastAsia" w:hAnsiTheme="minorHAnsi" w:cstheme="minorBidi"/>
            <w:noProof/>
            <w:sz w:val="22"/>
            <w:szCs w:val="22"/>
            <w:lang w:bidi="ar-SA"/>
          </w:rPr>
          <w:tab/>
        </w:r>
        <w:r w:rsidR="009778C4" w:rsidRPr="00B95902">
          <w:rPr>
            <w:rStyle w:val="Hyperlink"/>
            <w:noProof/>
          </w:rPr>
          <w:t>Non-Pipelined Architectures</w:t>
        </w:r>
        <w:r w:rsidR="009778C4">
          <w:rPr>
            <w:noProof/>
            <w:webHidden/>
          </w:rPr>
          <w:tab/>
        </w:r>
        <w:r>
          <w:rPr>
            <w:noProof/>
            <w:webHidden/>
          </w:rPr>
          <w:fldChar w:fldCharType="begin"/>
        </w:r>
        <w:r w:rsidR="009778C4">
          <w:rPr>
            <w:noProof/>
            <w:webHidden/>
          </w:rPr>
          <w:instrText xml:space="preserve"> PAGEREF _Toc237599541 \h </w:instrText>
        </w:r>
        <w:r>
          <w:rPr>
            <w:noProof/>
            <w:webHidden/>
          </w:rPr>
        </w:r>
        <w:r>
          <w:rPr>
            <w:noProof/>
            <w:webHidden/>
          </w:rPr>
          <w:fldChar w:fldCharType="separate"/>
        </w:r>
        <w:r w:rsidR="009778C4">
          <w:rPr>
            <w:noProof/>
            <w:webHidden/>
          </w:rPr>
          <w:t>10</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42" w:history="1">
        <w:r w:rsidR="009778C4" w:rsidRPr="00B95902">
          <w:rPr>
            <w:rStyle w:val="Hyperlink"/>
            <w:noProof/>
          </w:rPr>
          <w:t>2.2.2</w:t>
        </w:r>
        <w:r w:rsidR="009778C4">
          <w:rPr>
            <w:rFonts w:asciiTheme="minorHAnsi" w:eastAsiaTheme="minorEastAsia" w:hAnsiTheme="minorHAnsi" w:cstheme="minorBidi"/>
            <w:noProof/>
            <w:sz w:val="22"/>
            <w:szCs w:val="22"/>
            <w:lang w:bidi="ar-SA"/>
          </w:rPr>
          <w:tab/>
        </w:r>
        <w:r w:rsidR="009778C4" w:rsidRPr="00B95902">
          <w:rPr>
            <w:rStyle w:val="Hyperlink"/>
            <w:noProof/>
          </w:rPr>
          <w:t>Pipelined Architectures and Latency</w:t>
        </w:r>
        <w:r w:rsidR="009778C4">
          <w:rPr>
            <w:noProof/>
            <w:webHidden/>
          </w:rPr>
          <w:tab/>
        </w:r>
        <w:r>
          <w:rPr>
            <w:noProof/>
            <w:webHidden/>
          </w:rPr>
          <w:fldChar w:fldCharType="begin"/>
        </w:r>
        <w:r w:rsidR="009778C4">
          <w:rPr>
            <w:noProof/>
            <w:webHidden/>
          </w:rPr>
          <w:instrText xml:space="preserve"> PAGEREF _Toc237599542 \h </w:instrText>
        </w:r>
        <w:r>
          <w:rPr>
            <w:noProof/>
            <w:webHidden/>
          </w:rPr>
        </w:r>
        <w:r>
          <w:rPr>
            <w:noProof/>
            <w:webHidden/>
          </w:rPr>
          <w:fldChar w:fldCharType="separate"/>
        </w:r>
        <w:r w:rsidR="009778C4">
          <w:rPr>
            <w:noProof/>
            <w:webHidden/>
          </w:rPr>
          <w:t>11</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43" w:history="1">
        <w:r w:rsidR="009778C4" w:rsidRPr="00B95902">
          <w:rPr>
            <w:rStyle w:val="Hyperlink"/>
          </w:rPr>
          <w:t>2.3</w:t>
        </w:r>
        <w:r w:rsidR="009778C4">
          <w:rPr>
            <w:rFonts w:asciiTheme="minorHAnsi" w:eastAsiaTheme="minorEastAsia" w:hAnsiTheme="minorHAnsi" w:cstheme="minorBidi"/>
            <w:sz w:val="22"/>
            <w:szCs w:val="22"/>
            <w:lang w:bidi="ar-SA"/>
          </w:rPr>
          <w:tab/>
        </w:r>
        <w:r w:rsidR="009778C4" w:rsidRPr="00B95902">
          <w:rPr>
            <w:rStyle w:val="Hyperlink"/>
          </w:rPr>
          <w:t>Latency Calculations</w:t>
        </w:r>
        <w:r w:rsidR="009778C4">
          <w:rPr>
            <w:webHidden/>
          </w:rPr>
          <w:tab/>
        </w:r>
        <w:r>
          <w:rPr>
            <w:webHidden/>
          </w:rPr>
          <w:fldChar w:fldCharType="begin"/>
        </w:r>
        <w:r w:rsidR="009778C4">
          <w:rPr>
            <w:webHidden/>
          </w:rPr>
          <w:instrText xml:space="preserve"> PAGEREF _Toc237599543 \h </w:instrText>
        </w:r>
        <w:r>
          <w:rPr>
            <w:webHidden/>
          </w:rPr>
        </w:r>
        <w:r>
          <w:rPr>
            <w:webHidden/>
          </w:rPr>
          <w:fldChar w:fldCharType="separate"/>
        </w:r>
        <w:r w:rsidR="009778C4">
          <w:rPr>
            <w:webHidden/>
          </w:rPr>
          <w:t>13</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44" w:history="1">
        <w:r w:rsidR="009778C4" w:rsidRPr="00B95902">
          <w:rPr>
            <w:rStyle w:val="Hyperlink"/>
            <w:noProof/>
          </w:rPr>
          <w:t>2.3.1</w:t>
        </w:r>
        <w:r w:rsidR="009778C4">
          <w:rPr>
            <w:rFonts w:asciiTheme="minorHAnsi" w:eastAsiaTheme="minorEastAsia" w:hAnsiTheme="minorHAnsi" w:cstheme="minorBidi"/>
            <w:noProof/>
            <w:sz w:val="22"/>
            <w:szCs w:val="22"/>
            <w:lang w:bidi="ar-SA"/>
          </w:rPr>
          <w:tab/>
        </w:r>
        <w:r w:rsidR="009778C4" w:rsidRPr="00B95902">
          <w:rPr>
            <w:rStyle w:val="Hyperlink"/>
            <w:noProof/>
          </w:rPr>
          <w:t>Transfer Latency</w:t>
        </w:r>
        <w:r w:rsidR="009778C4">
          <w:rPr>
            <w:noProof/>
            <w:webHidden/>
          </w:rPr>
          <w:tab/>
        </w:r>
        <w:r>
          <w:rPr>
            <w:noProof/>
            <w:webHidden/>
          </w:rPr>
          <w:fldChar w:fldCharType="begin"/>
        </w:r>
        <w:r w:rsidR="009778C4">
          <w:rPr>
            <w:noProof/>
            <w:webHidden/>
          </w:rPr>
          <w:instrText xml:space="preserve"> PAGEREF _Toc237599544 \h </w:instrText>
        </w:r>
        <w:r>
          <w:rPr>
            <w:noProof/>
            <w:webHidden/>
          </w:rPr>
        </w:r>
        <w:r>
          <w:rPr>
            <w:noProof/>
            <w:webHidden/>
          </w:rPr>
          <w:fldChar w:fldCharType="separate"/>
        </w:r>
        <w:r w:rsidR="009778C4">
          <w:rPr>
            <w:noProof/>
            <w:webHidden/>
          </w:rPr>
          <w:t>13</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45" w:history="1">
        <w:r w:rsidR="009778C4" w:rsidRPr="00B95902">
          <w:rPr>
            <w:rStyle w:val="Hyperlink"/>
            <w:noProof/>
          </w:rPr>
          <w:t>2.3.2</w:t>
        </w:r>
        <w:r w:rsidR="009778C4">
          <w:rPr>
            <w:rFonts w:asciiTheme="minorHAnsi" w:eastAsiaTheme="minorEastAsia" w:hAnsiTheme="minorHAnsi" w:cstheme="minorBidi"/>
            <w:noProof/>
            <w:sz w:val="22"/>
            <w:szCs w:val="22"/>
            <w:lang w:bidi="ar-SA"/>
          </w:rPr>
          <w:tab/>
        </w:r>
        <w:r w:rsidR="009778C4" w:rsidRPr="00B95902">
          <w:rPr>
            <w:rStyle w:val="Hyperlink"/>
            <w:noProof/>
          </w:rPr>
          <w:t>Non-Transfer Latencies</w:t>
        </w:r>
        <w:r w:rsidR="009778C4">
          <w:rPr>
            <w:noProof/>
            <w:webHidden/>
          </w:rPr>
          <w:tab/>
        </w:r>
        <w:r>
          <w:rPr>
            <w:noProof/>
            <w:webHidden/>
          </w:rPr>
          <w:fldChar w:fldCharType="begin"/>
        </w:r>
        <w:r w:rsidR="009778C4">
          <w:rPr>
            <w:noProof/>
            <w:webHidden/>
          </w:rPr>
          <w:instrText xml:space="preserve"> PAGEREF _Toc237599545 \h </w:instrText>
        </w:r>
        <w:r>
          <w:rPr>
            <w:noProof/>
            <w:webHidden/>
          </w:rPr>
        </w:r>
        <w:r>
          <w:rPr>
            <w:noProof/>
            <w:webHidden/>
          </w:rPr>
          <w:fldChar w:fldCharType="separate"/>
        </w:r>
        <w:r w:rsidR="009778C4">
          <w:rPr>
            <w:noProof/>
            <w:webHidden/>
          </w:rPr>
          <w:t>14</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46" w:history="1">
        <w:r w:rsidR="009778C4" w:rsidRPr="00B95902">
          <w:rPr>
            <w:rStyle w:val="Hyperlink"/>
            <w:noProof/>
          </w:rPr>
          <w:t>2.3.3</w:t>
        </w:r>
        <w:r w:rsidR="009778C4">
          <w:rPr>
            <w:rFonts w:asciiTheme="minorHAnsi" w:eastAsiaTheme="minorEastAsia" w:hAnsiTheme="minorHAnsi" w:cstheme="minorBidi"/>
            <w:noProof/>
            <w:sz w:val="22"/>
            <w:szCs w:val="22"/>
            <w:lang w:bidi="ar-SA"/>
          </w:rPr>
          <w:tab/>
        </w:r>
        <w:r w:rsidR="009778C4" w:rsidRPr="00B95902">
          <w:rPr>
            <w:rStyle w:val="Hyperlink"/>
            <w:noProof/>
          </w:rPr>
          <w:t>Total Latency</w:t>
        </w:r>
        <w:r w:rsidR="009778C4">
          <w:rPr>
            <w:noProof/>
            <w:webHidden/>
          </w:rPr>
          <w:tab/>
        </w:r>
        <w:r>
          <w:rPr>
            <w:noProof/>
            <w:webHidden/>
          </w:rPr>
          <w:fldChar w:fldCharType="begin"/>
        </w:r>
        <w:r w:rsidR="009778C4">
          <w:rPr>
            <w:noProof/>
            <w:webHidden/>
          </w:rPr>
          <w:instrText xml:space="preserve"> PAGEREF _Toc237599546 \h </w:instrText>
        </w:r>
        <w:r>
          <w:rPr>
            <w:noProof/>
            <w:webHidden/>
          </w:rPr>
        </w:r>
        <w:r>
          <w:rPr>
            <w:noProof/>
            <w:webHidden/>
          </w:rPr>
          <w:fldChar w:fldCharType="separate"/>
        </w:r>
        <w:r w:rsidR="009778C4">
          <w:rPr>
            <w:noProof/>
            <w:webHidden/>
          </w:rPr>
          <w:t>15</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47" w:history="1">
        <w:r w:rsidR="009778C4" w:rsidRPr="00B95902">
          <w:rPr>
            <w:rStyle w:val="Hyperlink"/>
          </w:rPr>
          <w:t>2.4</w:t>
        </w:r>
        <w:r w:rsidR="009778C4">
          <w:rPr>
            <w:rFonts w:asciiTheme="minorHAnsi" w:eastAsiaTheme="minorEastAsia" w:hAnsiTheme="minorHAnsi" w:cstheme="minorBidi"/>
            <w:sz w:val="22"/>
            <w:szCs w:val="22"/>
            <w:lang w:bidi="ar-SA"/>
          </w:rPr>
          <w:tab/>
        </w:r>
        <w:r w:rsidR="009778C4" w:rsidRPr="00B95902">
          <w:rPr>
            <w:rStyle w:val="Hyperlink"/>
          </w:rPr>
          <w:t>Telemetry and Diagnostics Data Rates</w:t>
        </w:r>
        <w:r w:rsidR="009778C4">
          <w:rPr>
            <w:webHidden/>
          </w:rPr>
          <w:tab/>
        </w:r>
        <w:r>
          <w:rPr>
            <w:webHidden/>
          </w:rPr>
          <w:fldChar w:fldCharType="begin"/>
        </w:r>
        <w:r w:rsidR="009778C4">
          <w:rPr>
            <w:webHidden/>
          </w:rPr>
          <w:instrText xml:space="preserve"> PAGEREF _Toc237599547 \h </w:instrText>
        </w:r>
        <w:r>
          <w:rPr>
            <w:webHidden/>
          </w:rPr>
        </w:r>
        <w:r>
          <w:rPr>
            <w:webHidden/>
          </w:rPr>
          <w:fldChar w:fldCharType="separate"/>
        </w:r>
        <w:r w:rsidR="009778C4">
          <w:rPr>
            <w:webHidden/>
          </w:rPr>
          <w:t>15</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48" w:history="1">
        <w:r w:rsidR="009778C4" w:rsidRPr="00B95902">
          <w:rPr>
            <w:rStyle w:val="Hyperlink"/>
          </w:rPr>
          <w:t>2.5</w:t>
        </w:r>
        <w:r w:rsidR="009778C4">
          <w:rPr>
            <w:rFonts w:asciiTheme="minorHAnsi" w:eastAsiaTheme="minorEastAsia" w:hAnsiTheme="minorHAnsi" w:cstheme="minorBidi"/>
            <w:sz w:val="22"/>
            <w:szCs w:val="22"/>
            <w:lang w:bidi="ar-SA"/>
          </w:rPr>
          <w:tab/>
        </w:r>
        <w:r w:rsidR="009778C4" w:rsidRPr="00B95902">
          <w:rPr>
            <w:rStyle w:val="Hyperlink"/>
          </w:rPr>
          <w:t>Timing, Control and Orchestration of States</w:t>
        </w:r>
        <w:r w:rsidR="009778C4">
          <w:rPr>
            <w:webHidden/>
          </w:rPr>
          <w:tab/>
        </w:r>
        <w:r>
          <w:rPr>
            <w:webHidden/>
          </w:rPr>
          <w:fldChar w:fldCharType="begin"/>
        </w:r>
        <w:r w:rsidR="009778C4">
          <w:rPr>
            <w:webHidden/>
          </w:rPr>
          <w:instrText xml:space="preserve"> PAGEREF _Toc237599548 \h </w:instrText>
        </w:r>
        <w:r>
          <w:rPr>
            <w:webHidden/>
          </w:rPr>
        </w:r>
        <w:r>
          <w:rPr>
            <w:webHidden/>
          </w:rPr>
          <w:fldChar w:fldCharType="separate"/>
        </w:r>
        <w:r w:rsidR="009778C4">
          <w:rPr>
            <w:webHidden/>
          </w:rPr>
          <w:t>15</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49" w:history="1">
        <w:r w:rsidR="009778C4" w:rsidRPr="00B95902">
          <w:rPr>
            <w:rStyle w:val="Hyperlink"/>
            <w:noProof/>
          </w:rPr>
          <w:t>3.</w:t>
        </w:r>
        <w:r w:rsidR="009778C4">
          <w:rPr>
            <w:rFonts w:asciiTheme="minorHAnsi" w:eastAsiaTheme="minorEastAsia" w:hAnsiTheme="minorHAnsi" w:cstheme="minorBidi"/>
            <w:b w:val="0"/>
            <w:noProof/>
            <w:szCs w:val="22"/>
            <w:lang w:bidi="ar-SA"/>
          </w:rPr>
          <w:tab/>
        </w:r>
        <w:r w:rsidR="009778C4" w:rsidRPr="00B95902">
          <w:rPr>
            <w:rStyle w:val="Hyperlink"/>
            <w:noProof/>
          </w:rPr>
          <w:t>RTC Control Processor (CP)</w:t>
        </w:r>
        <w:r w:rsidR="009778C4">
          <w:rPr>
            <w:noProof/>
            <w:webHidden/>
          </w:rPr>
          <w:tab/>
        </w:r>
        <w:r>
          <w:rPr>
            <w:noProof/>
            <w:webHidden/>
          </w:rPr>
          <w:fldChar w:fldCharType="begin"/>
        </w:r>
        <w:r w:rsidR="009778C4">
          <w:rPr>
            <w:noProof/>
            <w:webHidden/>
          </w:rPr>
          <w:instrText xml:space="preserve"> PAGEREF _Toc237599549 \h </w:instrText>
        </w:r>
        <w:r>
          <w:rPr>
            <w:noProof/>
            <w:webHidden/>
          </w:rPr>
        </w:r>
        <w:r>
          <w:rPr>
            <w:noProof/>
            <w:webHidden/>
          </w:rPr>
          <w:fldChar w:fldCharType="separate"/>
        </w:r>
        <w:r w:rsidR="009778C4">
          <w:rPr>
            <w:noProof/>
            <w:webHidden/>
          </w:rPr>
          <w:t>16</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0" w:history="1">
        <w:r w:rsidR="009778C4" w:rsidRPr="00B95902">
          <w:rPr>
            <w:rStyle w:val="Hyperlink"/>
          </w:rPr>
          <w:t>3.1</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_Toc237599550 \h </w:instrText>
        </w:r>
        <w:r>
          <w:rPr>
            <w:webHidden/>
          </w:rPr>
        </w:r>
        <w:r>
          <w:rPr>
            <w:webHidden/>
          </w:rPr>
          <w:fldChar w:fldCharType="separate"/>
        </w:r>
        <w:r w:rsidR="009778C4">
          <w:rPr>
            <w:webHidden/>
          </w:rPr>
          <w:t>16</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1" w:history="1">
        <w:r w:rsidR="009778C4" w:rsidRPr="00B95902">
          <w:rPr>
            <w:rStyle w:val="Hyperlink"/>
          </w:rPr>
          <w:t>3.2</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_Toc237599551 \h </w:instrText>
        </w:r>
        <w:r>
          <w:rPr>
            <w:webHidden/>
          </w:rPr>
        </w:r>
        <w:r>
          <w:rPr>
            <w:webHidden/>
          </w:rPr>
          <w:fldChar w:fldCharType="separate"/>
        </w:r>
        <w:r w:rsidR="009778C4">
          <w:rPr>
            <w:webHidden/>
          </w:rPr>
          <w:t>16</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2" w:history="1">
        <w:r w:rsidR="009778C4" w:rsidRPr="00B95902">
          <w:rPr>
            <w:rStyle w:val="Hyperlink"/>
          </w:rPr>
          <w:t>3.3</w:t>
        </w:r>
        <w:r w:rsidR="009778C4">
          <w:rPr>
            <w:rFonts w:asciiTheme="minorHAnsi" w:eastAsiaTheme="minorEastAsia" w:hAnsiTheme="minorHAnsi" w:cstheme="minorBidi"/>
            <w:sz w:val="22"/>
            <w:szCs w:val="22"/>
            <w:lang w:bidi="ar-SA"/>
          </w:rPr>
          <w:tab/>
        </w:r>
        <w:r w:rsidR="009778C4" w:rsidRPr="00B95902">
          <w:rPr>
            <w:rStyle w:val="Hyperlink"/>
          </w:rPr>
          <w:t>State Machines Used by the RTC</w:t>
        </w:r>
        <w:r w:rsidR="009778C4">
          <w:rPr>
            <w:webHidden/>
          </w:rPr>
          <w:tab/>
        </w:r>
        <w:r>
          <w:rPr>
            <w:webHidden/>
          </w:rPr>
          <w:fldChar w:fldCharType="begin"/>
        </w:r>
        <w:r w:rsidR="009778C4">
          <w:rPr>
            <w:webHidden/>
          </w:rPr>
          <w:instrText xml:space="preserve"> PAGEREF _Toc237599552 \h </w:instrText>
        </w:r>
        <w:r>
          <w:rPr>
            <w:webHidden/>
          </w:rPr>
        </w:r>
        <w:r>
          <w:rPr>
            <w:webHidden/>
          </w:rPr>
          <w:fldChar w:fldCharType="separate"/>
        </w:r>
        <w:r w:rsidR="009778C4">
          <w:rPr>
            <w:webHidden/>
          </w:rPr>
          <w:t>17</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53" w:history="1">
        <w:r w:rsidR="009778C4" w:rsidRPr="00B95902">
          <w:rPr>
            <w:rStyle w:val="Hyperlink"/>
            <w:noProof/>
          </w:rPr>
          <w:t>4.</w:t>
        </w:r>
        <w:r w:rsidR="009778C4">
          <w:rPr>
            <w:rFonts w:asciiTheme="minorHAnsi" w:eastAsiaTheme="minorEastAsia" w:hAnsiTheme="minorHAnsi" w:cstheme="minorBidi"/>
            <w:b w:val="0"/>
            <w:noProof/>
            <w:szCs w:val="22"/>
            <w:lang w:bidi="ar-SA"/>
          </w:rPr>
          <w:tab/>
        </w:r>
        <w:r w:rsidR="009778C4" w:rsidRPr="00B95902">
          <w:rPr>
            <w:rStyle w:val="Hyperlink"/>
            <w:noProof/>
          </w:rPr>
          <w:t>Cameras</w:t>
        </w:r>
        <w:r w:rsidR="009778C4">
          <w:rPr>
            <w:noProof/>
            <w:webHidden/>
          </w:rPr>
          <w:tab/>
        </w:r>
        <w:r>
          <w:rPr>
            <w:noProof/>
            <w:webHidden/>
          </w:rPr>
          <w:fldChar w:fldCharType="begin"/>
        </w:r>
        <w:r w:rsidR="009778C4">
          <w:rPr>
            <w:noProof/>
            <w:webHidden/>
          </w:rPr>
          <w:instrText xml:space="preserve"> PAGEREF _Toc237599553 \h </w:instrText>
        </w:r>
        <w:r>
          <w:rPr>
            <w:noProof/>
            <w:webHidden/>
          </w:rPr>
        </w:r>
        <w:r>
          <w:rPr>
            <w:noProof/>
            <w:webHidden/>
          </w:rPr>
          <w:fldChar w:fldCharType="separate"/>
        </w:r>
        <w:r w:rsidR="009778C4">
          <w:rPr>
            <w:noProof/>
            <w:webHidden/>
          </w:rPr>
          <w:t>18</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4" w:history="1">
        <w:r w:rsidR="009778C4" w:rsidRPr="00B95902">
          <w:rPr>
            <w:rStyle w:val="Hyperlink"/>
          </w:rPr>
          <w:t>4.1</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_Toc237599554 \h </w:instrText>
        </w:r>
        <w:r>
          <w:rPr>
            <w:webHidden/>
          </w:rPr>
        </w:r>
        <w:r>
          <w:rPr>
            <w:webHidden/>
          </w:rPr>
          <w:fldChar w:fldCharType="separate"/>
        </w:r>
        <w:r w:rsidR="009778C4">
          <w:rPr>
            <w:webHidden/>
          </w:rPr>
          <w:t>18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5" w:history="1">
        <w:r w:rsidR="009778C4" w:rsidRPr="00B95902">
          <w:rPr>
            <w:rStyle w:val="Hyperlink"/>
          </w:rPr>
          <w:t>4.2</w:t>
        </w:r>
        <w:r w:rsidR="009778C4">
          <w:rPr>
            <w:rFonts w:asciiTheme="minorHAnsi" w:eastAsiaTheme="minorEastAsia" w:hAnsiTheme="minorHAnsi" w:cstheme="minorBidi"/>
            <w:sz w:val="22"/>
            <w:szCs w:val="22"/>
            <w:lang w:bidi="ar-SA"/>
          </w:rPr>
          <w:tab/>
        </w:r>
        <w:r w:rsidR="009778C4" w:rsidRPr="00B95902">
          <w:rPr>
            <w:rStyle w:val="Hyperlink"/>
          </w:rPr>
          <w:t>Data Flow, Rates and Latency</w:t>
        </w:r>
        <w:r w:rsidR="009778C4">
          <w:rPr>
            <w:webHidden/>
          </w:rPr>
          <w:tab/>
        </w:r>
        <w:r>
          <w:rPr>
            <w:webHidden/>
          </w:rPr>
          <w:fldChar w:fldCharType="begin"/>
        </w:r>
        <w:r w:rsidR="009778C4">
          <w:rPr>
            <w:webHidden/>
          </w:rPr>
          <w:instrText xml:space="preserve"> PAGEREF _Toc237599555 \h </w:instrText>
        </w:r>
        <w:r>
          <w:rPr>
            <w:webHidden/>
          </w:rPr>
        </w:r>
        <w:r>
          <w:rPr>
            <w:webHidden/>
          </w:rPr>
          <w:fldChar w:fldCharType="separate"/>
        </w:r>
        <w:r w:rsidR="009778C4">
          <w:rPr>
            <w:webHidden/>
          </w:rPr>
          <w:t>18</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56" w:history="1">
        <w:r w:rsidR="009778C4" w:rsidRPr="00B95902">
          <w:rPr>
            <w:rStyle w:val="Hyperlink"/>
            <w:noProof/>
          </w:rPr>
          <w:t>4.2.1</w:t>
        </w:r>
        <w:r w:rsidR="009778C4">
          <w:rPr>
            <w:rFonts w:asciiTheme="minorHAnsi" w:eastAsiaTheme="minorEastAsia" w:hAnsiTheme="minorHAnsi" w:cstheme="minorBidi"/>
            <w:noProof/>
            <w:sz w:val="22"/>
            <w:szCs w:val="22"/>
            <w:lang w:bidi="ar-SA"/>
          </w:rPr>
          <w:tab/>
        </w:r>
        <w:r w:rsidR="009778C4" w:rsidRPr="00B95902">
          <w:rPr>
            <w:rStyle w:val="Hyperlink"/>
            <w:noProof/>
          </w:rPr>
          <w:t>Camera Frame Time</w:t>
        </w:r>
        <w:r w:rsidR="009778C4">
          <w:rPr>
            <w:noProof/>
            <w:webHidden/>
          </w:rPr>
          <w:tab/>
        </w:r>
        <w:r>
          <w:rPr>
            <w:noProof/>
            <w:webHidden/>
          </w:rPr>
          <w:fldChar w:fldCharType="begin"/>
        </w:r>
        <w:r w:rsidR="009778C4">
          <w:rPr>
            <w:noProof/>
            <w:webHidden/>
          </w:rPr>
          <w:instrText xml:space="preserve"> PAGEREF _Toc237599556 \h </w:instrText>
        </w:r>
        <w:r>
          <w:rPr>
            <w:noProof/>
            <w:webHidden/>
          </w:rPr>
        </w:r>
        <w:r>
          <w:rPr>
            <w:noProof/>
            <w:webHidden/>
          </w:rPr>
          <w:fldChar w:fldCharType="separate"/>
        </w:r>
        <w:r w:rsidR="009778C4">
          <w:rPr>
            <w:noProof/>
            <w:webHidden/>
          </w:rPr>
          <w:t>18</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57" w:history="1">
        <w:r w:rsidR="009778C4" w:rsidRPr="00B95902">
          <w:rPr>
            <w:rStyle w:val="Hyperlink"/>
            <w:noProof/>
          </w:rPr>
          <w:t>4.2.2</w:t>
        </w:r>
        <w:r w:rsidR="009778C4">
          <w:rPr>
            <w:rFonts w:asciiTheme="minorHAnsi" w:eastAsiaTheme="minorEastAsia" w:hAnsiTheme="minorHAnsi" w:cstheme="minorBidi"/>
            <w:noProof/>
            <w:sz w:val="22"/>
            <w:szCs w:val="22"/>
            <w:lang w:bidi="ar-SA"/>
          </w:rPr>
          <w:tab/>
        </w:r>
        <w:r w:rsidR="009778C4" w:rsidRPr="00B95902">
          <w:rPr>
            <w:rStyle w:val="Hyperlink"/>
            <w:noProof/>
          </w:rPr>
          <w:t>CCD Read Time</w:t>
        </w:r>
        <w:r w:rsidR="009778C4">
          <w:rPr>
            <w:noProof/>
            <w:webHidden/>
          </w:rPr>
          <w:tab/>
        </w:r>
        <w:r>
          <w:rPr>
            <w:noProof/>
            <w:webHidden/>
          </w:rPr>
          <w:fldChar w:fldCharType="begin"/>
        </w:r>
        <w:r w:rsidR="009778C4">
          <w:rPr>
            <w:noProof/>
            <w:webHidden/>
          </w:rPr>
          <w:instrText xml:space="preserve"> PAGEREF _Toc237599557 \h </w:instrText>
        </w:r>
        <w:r>
          <w:rPr>
            <w:noProof/>
            <w:webHidden/>
          </w:rPr>
        </w:r>
        <w:r>
          <w:rPr>
            <w:noProof/>
            <w:webHidden/>
          </w:rPr>
          <w:fldChar w:fldCharType="separate"/>
        </w:r>
        <w:r w:rsidR="009778C4">
          <w:rPr>
            <w:noProof/>
            <w:webHidden/>
          </w:rPr>
          <w:t>18</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58" w:history="1">
        <w:r w:rsidR="009778C4" w:rsidRPr="00B95902">
          <w:rPr>
            <w:rStyle w:val="Hyperlink"/>
            <w:noProof/>
          </w:rPr>
          <w:t>4.2.3</w:t>
        </w:r>
        <w:r w:rsidR="009778C4">
          <w:rPr>
            <w:rFonts w:asciiTheme="minorHAnsi" w:eastAsiaTheme="minorEastAsia" w:hAnsiTheme="minorHAnsi" w:cstheme="minorBidi"/>
            <w:noProof/>
            <w:sz w:val="22"/>
            <w:szCs w:val="22"/>
            <w:lang w:bidi="ar-SA"/>
          </w:rPr>
          <w:tab/>
        </w:r>
        <w:r w:rsidR="009778C4" w:rsidRPr="00B95902">
          <w:rPr>
            <w:rStyle w:val="Hyperlink"/>
            <w:noProof/>
          </w:rPr>
          <w:t>Camera Transfer Latency</w:t>
        </w:r>
        <w:r w:rsidR="009778C4">
          <w:rPr>
            <w:noProof/>
            <w:webHidden/>
          </w:rPr>
          <w:tab/>
        </w:r>
        <w:r>
          <w:rPr>
            <w:noProof/>
            <w:webHidden/>
          </w:rPr>
          <w:fldChar w:fldCharType="begin"/>
        </w:r>
        <w:r w:rsidR="009778C4">
          <w:rPr>
            <w:noProof/>
            <w:webHidden/>
          </w:rPr>
          <w:instrText xml:space="preserve"> PAGEREF _Toc237599558 \h </w:instrText>
        </w:r>
        <w:r>
          <w:rPr>
            <w:noProof/>
            <w:webHidden/>
          </w:rPr>
        </w:r>
        <w:r>
          <w:rPr>
            <w:noProof/>
            <w:webHidden/>
          </w:rPr>
          <w:fldChar w:fldCharType="separate"/>
        </w:r>
        <w:r w:rsidR="009778C4">
          <w:rPr>
            <w:noProof/>
            <w:webHidden/>
          </w:rPr>
          <w:t>18</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59" w:history="1">
        <w:r w:rsidR="009778C4" w:rsidRPr="00B95902">
          <w:rPr>
            <w:rStyle w:val="Hyperlink"/>
          </w:rPr>
          <w:t>4.3</w:t>
        </w:r>
        <w:r w:rsidR="009778C4">
          <w:rPr>
            <w:rFonts w:asciiTheme="minorHAnsi" w:eastAsiaTheme="minorEastAsia" w:hAnsiTheme="minorHAnsi" w:cstheme="minorBidi"/>
            <w:sz w:val="22"/>
            <w:szCs w:val="22"/>
            <w:lang w:bidi="ar-SA"/>
          </w:rPr>
          <w:tab/>
        </w:r>
        <w:r w:rsidR="009778C4" w:rsidRPr="00B95902">
          <w:rPr>
            <w:rStyle w:val="Hyperlink"/>
          </w:rPr>
          <w:t>Master Clock Generation for Camera Synchronization</w:t>
        </w:r>
        <w:r w:rsidR="009778C4">
          <w:rPr>
            <w:webHidden/>
          </w:rPr>
          <w:tab/>
        </w:r>
        <w:r>
          <w:rPr>
            <w:webHidden/>
          </w:rPr>
          <w:fldChar w:fldCharType="begin"/>
        </w:r>
        <w:r w:rsidR="009778C4">
          <w:rPr>
            <w:webHidden/>
          </w:rPr>
          <w:instrText xml:space="preserve"> PAGEREF _Toc237599559 \h </w:instrText>
        </w:r>
        <w:r>
          <w:rPr>
            <w:webHidden/>
          </w:rPr>
        </w:r>
        <w:r>
          <w:rPr>
            <w:webHidden/>
          </w:rPr>
          <w:fldChar w:fldCharType="separate"/>
        </w:r>
        <w:r w:rsidR="009778C4">
          <w:rPr>
            <w:webHidden/>
          </w:rPr>
          <w:t>18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60" w:history="1">
        <w:r w:rsidR="009778C4" w:rsidRPr="00B95902">
          <w:rPr>
            <w:rStyle w:val="Hyperlink"/>
          </w:rPr>
          <w:t>4.4</w:t>
        </w:r>
        <w:r w:rsidR="009778C4">
          <w:rPr>
            <w:rFonts w:asciiTheme="minorHAnsi" w:eastAsiaTheme="minorEastAsia" w:hAnsiTheme="minorHAnsi" w:cstheme="minorBidi"/>
            <w:sz w:val="22"/>
            <w:szCs w:val="22"/>
            <w:lang w:bidi="ar-SA"/>
          </w:rPr>
          <w:tab/>
        </w:r>
        <w:r w:rsidR="009778C4" w:rsidRPr="00B95902">
          <w:rPr>
            <w:rStyle w:val="Hyperlink"/>
          </w:rPr>
          <w:t>AO Control</w:t>
        </w:r>
        <w:r w:rsidR="009778C4">
          <w:rPr>
            <w:webHidden/>
          </w:rPr>
          <w:tab/>
        </w:r>
        <w:r>
          <w:rPr>
            <w:webHidden/>
          </w:rPr>
          <w:fldChar w:fldCharType="begin"/>
        </w:r>
        <w:r w:rsidR="009778C4">
          <w:rPr>
            <w:webHidden/>
          </w:rPr>
          <w:instrText xml:space="preserve"> PAGEREF _Toc237599560 \h </w:instrText>
        </w:r>
        <w:r>
          <w:rPr>
            <w:webHidden/>
          </w:rPr>
        </w:r>
        <w:r>
          <w:rPr>
            <w:webHidden/>
          </w:rPr>
          <w:fldChar w:fldCharType="separate"/>
        </w:r>
        <w:r w:rsidR="009778C4">
          <w:rPr>
            <w:webHidden/>
          </w:rPr>
          <w:t>18</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61" w:history="1">
        <w:r w:rsidR="009778C4" w:rsidRPr="00B95902">
          <w:rPr>
            <w:rStyle w:val="Hyperlink"/>
            <w:noProof/>
          </w:rPr>
          <w:t>5.</w:t>
        </w:r>
        <w:r w:rsidR="009778C4">
          <w:rPr>
            <w:rFonts w:asciiTheme="minorHAnsi" w:eastAsiaTheme="minorEastAsia" w:hAnsiTheme="minorHAnsi" w:cstheme="minorBidi"/>
            <w:b w:val="0"/>
            <w:noProof/>
            <w:szCs w:val="22"/>
            <w:lang w:bidi="ar-SA"/>
          </w:rPr>
          <w:tab/>
        </w:r>
        <w:r w:rsidR="009778C4" w:rsidRPr="00B95902">
          <w:rPr>
            <w:rStyle w:val="Hyperlink"/>
            <w:noProof/>
          </w:rPr>
          <w:t>Wave Front Sensors (WFS)</w:t>
        </w:r>
        <w:r w:rsidR="009778C4">
          <w:rPr>
            <w:noProof/>
            <w:webHidden/>
          </w:rPr>
          <w:tab/>
        </w:r>
        <w:r>
          <w:rPr>
            <w:noProof/>
            <w:webHidden/>
          </w:rPr>
          <w:fldChar w:fldCharType="begin"/>
        </w:r>
        <w:r w:rsidR="009778C4">
          <w:rPr>
            <w:noProof/>
            <w:webHidden/>
          </w:rPr>
          <w:instrText xml:space="preserve"> PAGEREF _Toc237599561 \h </w:instrText>
        </w:r>
        <w:r>
          <w:rPr>
            <w:noProof/>
            <w:webHidden/>
          </w:rPr>
        </w:r>
        <w:r>
          <w:rPr>
            <w:noProof/>
            <w:webHidden/>
          </w:rPr>
          <w:fldChar w:fldCharType="separate"/>
        </w:r>
        <w:r w:rsidR="009778C4">
          <w:rPr>
            <w:noProof/>
            <w:webHidden/>
          </w:rPr>
          <w:t>19</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62" w:history="1">
        <w:r w:rsidR="009778C4" w:rsidRPr="00B95902">
          <w:rPr>
            <w:rStyle w:val="Hyperlink"/>
          </w:rPr>
          <w:t>5.1</w:t>
        </w:r>
        <w:r w:rsidR="009778C4">
          <w:rPr>
            <w:rFonts w:asciiTheme="minorHAnsi" w:eastAsiaTheme="minorEastAsia" w:hAnsiTheme="minorHAnsi" w:cstheme="minorBidi"/>
            <w:sz w:val="22"/>
            <w:szCs w:val="22"/>
            <w:lang w:bidi="ar-SA"/>
          </w:rPr>
          <w:tab/>
        </w:r>
        <w:r w:rsidR="009778C4" w:rsidRPr="00B95902">
          <w:rPr>
            <w:rStyle w:val="Hyperlink"/>
          </w:rPr>
          <w:t>WFS Interfaces</w:t>
        </w:r>
        <w:r w:rsidR="009778C4">
          <w:rPr>
            <w:webHidden/>
          </w:rPr>
          <w:tab/>
        </w:r>
        <w:r>
          <w:rPr>
            <w:webHidden/>
          </w:rPr>
          <w:fldChar w:fldCharType="begin"/>
        </w:r>
        <w:r w:rsidR="009778C4">
          <w:rPr>
            <w:webHidden/>
          </w:rPr>
          <w:instrText xml:space="preserve"> PAGEREF _Toc237599562 \h </w:instrText>
        </w:r>
        <w:r>
          <w:rPr>
            <w:webHidden/>
          </w:rPr>
        </w:r>
        <w:r>
          <w:rPr>
            <w:webHidden/>
          </w:rPr>
          <w:fldChar w:fldCharType="separate"/>
        </w:r>
        <w:r w:rsidR="009778C4">
          <w:rPr>
            <w:webHidden/>
          </w:rPr>
          <w:t>19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63" w:history="1">
        <w:r w:rsidR="009778C4" w:rsidRPr="00B95902">
          <w:rPr>
            <w:rStyle w:val="Hyperlink"/>
          </w:rPr>
          <w:t>5.2</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_Toc237599563 \h </w:instrText>
        </w:r>
        <w:r>
          <w:rPr>
            <w:webHidden/>
          </w:rPr>
        </w:r>
        <w:r>
          <w:rPr>
            <w:webHidden/>
          </w:rPr>
          <w:fldChar w:fldCharType="separate"/>
        </w:r>
        <w:r w:rsidR="009778C4">
          <w:rPr>
            <w:webHidden/>
          </w:rPr>
          <w:t>19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64" w:history="1">
        <w:r w:rsidR="009778C4" w:rsidRPr="00B95902">
          <w:rPr>
            <w:rStyle w:val="Hyperlink"/>
          </w:rPr>
          <w:t>5.3</w:t>
        </w:r>
        <w:r w:rsidR="009778C4">
          <w:rPr>
            <w:rFonts w:asciiTheme="minorHAnsi" w:eastAsiaTheme="minorEastAsia" w:hAnsiTheme="minorHAnsi" w:cstheme="minorBidi"/>
            <w:sz w:val="22"/>
            <w:szCs w:val="22"/>
            <w:lang w:bidi="ar-SA"/>
          </w:rPr>
          <w:tab/>
        </w:r>
        <w:r w:rsidR="009778C4" w:rsidRPr="00B95902">
          <w:rPr>
            <w:rStyle w:val="Hyperlink"/>
          </w:rPr>
          <w:t>Centroid and Wave Front Reconstruction Engine</w:t>
        </w:r>
        <w:r w:rsidR="009778C4">
          <w:rPr>
            <w:webHidden/>
          </w:rPr>
          <w:tab/>
        </w:r>
        <w:r>
          <w:rPr>
            <w:webHidden/>
          </w:rPr>
          <w:fldChar w:fldCharType="begin"/>
        </w:r>
        <w:r w:rsidR="009778C4">
          <w:rPr>
            <w:webHidden/>
          </w:rPr>
          <w:instrText xml:space="preserve"> PAGEREF _Toc237599564 \h </w:instrText>
        </w:r>
        <w:r>
          <w:rPr>
            <w:webHidden/>
          </w:rPr>
        </w:r>
        <w:r>
          <w:rPr>
            <w:webHidden/>
          </w:rPr>
          <w:fldChar w:fldCharType="separate"/>
        </w:r>
        <w:r w:rsidR="009778C4">
          <w:rPr>
            <w:webHidden/>
          </w:rPr>
          <w:t>19</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65" w:history="1">
        <w:r w:rsidR="009778C4" w:rsidRPr="00B95902">
          <w:rPr>
            <w:rStyle w:val="Hyperlink"/>
            <w:noProof/>
          </w:rPr>
          <w:t>5.3.1</w:t>
        </w:r>
        <w:r w:rsidR="009778C4">
          <w:rPr>
            <w:rFonts w:asciiTheme="minorHAnsi" w:eastAsiaTheme="minorEastAsia" w:hAnsiTheme="minorHAnsi" w:cstheme="minorBidi"/>
            <w:noProof/>
            <w:sz w:val="22"/>
            <w:szCs w:val="22"/>
            <w:lang w:bidi="ar-SA"/>
          </w:rPr>
          <w:tab/>
        </w:r>
        <w:r w:rsidR="009778C4" w:rsidRPr="00B95902">
          <w:rPr>
            <w:rStyle w:val="Hyperlink"/>
            <w:noProof/>
          </w:rPr>
          <w:t>FPGA implementation</w:t>
        </w:r>
        <w:r w:rsidR="009778C4">
          <w:rPr>
            <w:noProof/>
            <w:webHidden/>
          </w:rPr>
          <w:tab/>
        </w:r>
        <w:r>
          <w:rPr>
            <w:noProof/>
            <w:webHidden/>
          </w:rPr>
          <w:fldChar w:fldCharType="begin"/>
        </w:r>
        <w:r w:rsidR="009778C4">
          <w:rPr>
            <w:noProof/>
            <w:webHidden/>
          </w:rPr>
          <w:instrText xml:space="preserve"> PAGEREF _Toc237599565 \h </w:instrText>
        </w:r>
        <w:r>
          <w:rPr>
            <w:noProof/>
            <w:webHidden/>
          </w:rPr>
        </w:r>
        <w:r>
          <w:rPr>
            <w:noProof/>
            <w:webHidden/>
          </w:rPr>
          <w:fldChar w:fldCharType="separate"/>
        </w:r>
        <w:r w:rsidR="009778C4">
          <w:rPr>
            <w:noProof/>
            <w:webHidden/>
          </w:rPr>
          <w:t>20</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66" w:history="1">
        <w:r w:rsidR="009778C4" w:rsidRPr="00B95902">
          <w:rPr>
            <w:rStyle w:val="Hyperlink"/>
            <w:noProof/>
          </w:rPr>
          <w:t>5.3.2</w:t>
        </w:r>
        <w:r w:rsidR="009778C4">
          <w:rPr>
            <w:rFonts w:asciiTheme="minorHAnsi" w:eastAsiaTheme="minorEastAsia" w:hAnsiTheme="minorHAnsi" w:cstheme="minorBidi"/>
            <w:noProof/>
            <w:sz w:val="22"/>
            <w:szCs w:val="22"/>
            <w:lang w:bidi="ar-SA"/>
          </w:rPr>
          <w:tab/>
        </w:r>
        <w:r w:rsidR="009778C4" w:rsidRPr="00B95902">
          <w:rPr>
            <w:rStyle w:val="Hyperlink"/>
            <w:noProof/>
          </w:rPr>
          <w:t>GPU implementation</w:t>
        </w:r>
        <w:r w:rsidR="009778C4">
          <w:rPr>
            <w:noProof/>
            <w:webHidden/>
          </w:rPr>
          <w:tab/>
        </w:r>
        <w:r>
          <w:rPr>
            <w:noProof/>
            <w:webHidden/>
          </w:rPr>
          <w:fldChar w:fldCharType="begin"/>
        </w:r>
        <w:r w:rsidR="009778C4">
          <w:rPr>
            <w:noProof/>
            <w:webHidden/>
          </w:rPr>
          <w:instrText xml:space="preserve"> PAGEREF _Toc237599566 \h </w:instrText>
        </w:r>
        <w:r>
          <w:rPr>
            <w:noProof/>
            <w:webHidden/>
          </w:rPr>
        </w:r>
        <w:r>
          <w:rPr>
            <w:noProof/>
            <w:webHidden/>
          </w:rPr>
          <w:fldChar w:fldCharType="separate"/>
        </w:r>
        <w:r w:rsidR="009778C4">
          <w:rPr>
            <w:noProof/>
            <w:webHidden/>
          </w:rPr>
          <w:t>20</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67" w:history="1">
        <w:r w:rsidR="009778C4" w:rsidRPr="00B95902">
          <w:rPr>
            <w:rStyle w:val="Hyperlink"/>
          </w:rPr>
          <w:t>5.4</w:t>
        </w:r>
        <w:r w:rsidR="009778C4">
          <w:rPr>
            <w:rFonts w:asciiTheme="minorHAnsi" w:eastAsiaTheme="minorEastAsia" w:hAnsiTheme="minorHAnsi" w:cstheme="minorBidi"/>
            <w:sz w:val="22"/>
            <w:szCs w:val="22"/>
            <w:lang w:bidi="ar-SA"/>
          </w:rPr>
          <w:tab/>
        </w:r>
        <w:r w:rsidR="009778C4" w:rsidRPr="00B95902">
          <w:rPr>
            <w:rStyle w:val="Hyperlink"/>
          </w:rPr>
          <w:t>LOWFSs (Low Order Wave Front Sensors)</w:t>
        </w:r>
        <w:r w:rsidR="009778C4">
          <w:rPr>
            <w:webHidden/>
          </w:rPr>
          <w:tab/>
        </w:r>
        <w:r>
          <w:rPr>
            <w:webHidden/>
          </w:rPr>
          <w:fldChar w:fldCharType="begin"/>
        </w:r>
        <w:r w:rsidR="009778C4">
          <w:rPr>
            <w:webHidden/>
          </w:rPr>
          <w:instrText xml:space="preserve"> PAGEREF _Toc237599567 \h </w:instrText>
        </w:r>
        <w:r>
          <w:rPr>
            <w:webHidden/>
          </w:rPr>
        </w:r>
        <w:r>
          <w:rPr>
            <w:webHidden/>
          </w:rPr>
          <w:fldChar w:fldCharType="separate"/>
        </w:r>
        <w:r w:rsidR="009778C4">
          <w:rPr>
            <w:webHidden/>
          </w:rPr>
          <w:t>20</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68" w:history="1">
        <w:r w:rsidR="009778C4" w:rsidRPr="00B95902">
          <w:rPr>
            <w:rStyle w:val="Hyperlink"/>
            <w:noProof/>
          </w:rPr>
          <w:t>5.4.1</w:t>
        </w:r>
        <w:r w:rsidR="009778C4">
          <w:rPr>
            <w:rFonts w:asciiTheme="minorHAnsi" w:eastAsiaTheme="minorEastAsia" w:hAnsiTheme="minorHAnsi" w:cstheme="minorBidi"/>
            <w:noProof/>
            <w:sz w:val="22"/>
            <w:szCs w:val="22"/>
            <w:lang w:bidi="ar-SA"/>
          </w:rPr>
          <w:tab/>
        </w:r>
        <w:r w:rsidR="009778C4" w:rsidRPr="00B95902">
          <w:rPr>
            <w:rStyle w:val="Hyperlink"/>
            <w:noProof/>
          </w:rPr>
          <w:t>Interfaces and Protocols</w:t>
        </w:r>
        <w:r w:rsidR="009778C4">
          <w:rPr>
            <w:noProof/>
            <w:webHidden/>
          </w:rPr>
          <w:tab/>
        </w:r>
        <w:r>
          <w:rPr>
            <w:noProof/>
            <w:webHidden/>
          </w:rPr>
          <w:fldChar w:fldCharType="begin"/>
        </w:r>
        <w:r w:rsidR="009778C4">
          <w:rPr>
            <w:noProof/>
            <w:webHidden/>
          </w:rPr>
          <w:instrText xml:space="preserve"> PAGEREF _Toc237599568 \h </w:instrText>
        </w:r>
        <w:r>
          <w:rPr>
            <w:noProof/>
            <w:webHidden/>
          </w:rPr>
        </w:r>
        <w:r>
          <w:rPr>
            <w:noProof/>
            <w:webHidden/>
          </w:rPr>
          <w:fldChar w:fldCharType="separate"/>
        </w:r>
        <w:r w:rsidR="009778C4">
          <w:rPr>
            <w:noProof/>
            <w:webHidden/>
          </w:rPr>
          <w:t>22</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69" w:history="1">
        <w:r w:rsidR="009778C4" w:rsidRPr="00B95902">
          <w:rPr>
            <w:rStyle w:val="Hyperlink"/>
            <w:noProof/>
          </w:rPr>
          <w:t>5.4.2</w:t>
        </w:r>
        <w:r w:rsidR="009778C4">
          <w:rPr>
            <w:rFonts w:asciiTheme="minorHAnsi" w:eastAsiaTheme="minorEastAsia" w:hAnsiTheme="minorHAnsi" w:cstheme="minorBidi"/>
            <w:noProof/>
            <w:sz w:val="22"/>
            <w:szCs w:val="22"/>
            <w:lang w:bidi="ar-SA"/>
          </w:rPr>
          <w:tab/>
        </w:r>
        <w:r w:rsidR="009778C4" w:rsidRPr="00B95902">
          <w:rPr>
            <w:rStyle w:val="Hyperlink"/>
            <w:noProof/>
          </w:rPr>
          <w:t>Data Flow, Rates and Latencies</w:t>
        </w:r>
        <w:r w:rsidR="009778C4">
          <w:rPr>
            <w:noProof/>
            <w:webHidden/>
          </w:rPr>
          <w:tab/>
        </w:r>
        <w:r>
          <w:rPr>
            <w:noProof/>
            <w:webHidden/>
          </w:rPr>
          <w:fldChar w:fldCharType="begin"/>
        </w:r>
        <w:r w:rsidR="009778C4">
          <w:rPr>
            <w:noProof/>
            <w:webHidden/>
          </w:rPr>
          <w:instrText xml:space="preserve"> PAGEREF _Toc237599569 \h </w:instrText>
        </w:r>
        <w:r>
          <w:rPr>
            <w:noProof/>
            <w:webHidden/>
          </w:rPr>
        </w:r>
        <w:r>
          <w:rPr>
            <w:noProof/>
            <w:webHidden/>
          </w:rPr>
          <w:fldChar w:fldCharType="separate"/>
        </w:r>
        <w:r w:rsidR="009778C4">
          <w:rPr>
            <w:noProof/>
            <w:webHidden/>
          </w:rPr>
          <w:t>22</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70" w:history="1">
        <w:r w:rsidR="009778C4" w:rsidRPr="00B95902">
          <w:rPr>
            <w:rStyle w:val="Hyperlink"/>
            <w:noProof/>
          </w:rPr>
          <w:t>5.4.3</w:t>
        </w:r>
        <w:r w:rsidR="009778C4">
          <w:rPr>
            <w:rFonts w:asciiTheme="minorHAnsi" w:eastAsiaTheme="minorEastAsia" w:hAnsiTheme="minorHAnsi" w:cstheme="minorBidi"/>
            <w:noProof/>
            <w:sz w:val="22"/>
            <w:szCs w:val="22"/>
            <w:lang w:bidi="ar-SA"/>
          </w:rPr>
          <w:tab/>
        </w:r>
        <w:r w:rsidR="009778C4" w:rsidRPr="00B95902">
          <w:rPr>
            <w:rStyle w:val="Hyperlink"/>
            <w:noProof/>
          </w:rPr>
          <w:t>Low Order Reconstruction Engine</w:t>
        </w:r>
        <w:r w:rsidR="009778C4">
          <w:rPr>
            <w:noProof/>
            <w:webHidden/>
          </w:rPr>
          <w:tab/>
        </w:r>
        <w:r>
          <w:rPr>
            <w:noProof/>
            <w:webHidden/>
          </w:rPr>
          <w:fldChar w:fldCharType="begin"/>
        </w:r>
        <w:r w:rsidR="009778C4">
          <w:rPr>
            <w:noProof/>
            <w:webHidden/>
          </w:rPr>
          <w:instrText xml:space="preserve"> PAGEREF _Toc237599570 \h </w:instrText>
        </w:r>
        <w:r>
          <w:rPr>
            <w:noProof/>
            <w:webHidden/>
          </w:rPr>
        </w:r>
        <w:r>
          <w:rPr>
            <w:noProof/>
            <w:webHidden/>
          </w:rPr>
          <w:fldChar w:fldCharType="separate"/>
        </w:r>
        <w:r w:rsidR="009778C4">
          <w:rPr>
            <w:noProof/>
            <w:webHidden/>
          </w:rPr>
          <w:t>22</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1" w:history="1">
        <w:r w:rsidR="009778C4" w:rsidRPr="00B95902">
          <w:rPr>
            <w:rStyle w:val="Hyperlink"/>
          </w:rPr>
          <w:t>5.5</w:t>
        </w:r>
        <w:r w:rsidR="009778C4">
          <w:rPr>
            <w:rFonts w:asciiTheme="minorHAnsi" w:eastAsiaTheme="minorEastAsia" w:hAnsiTheme="minorHAnsi" w:cstheme="minorBidi"/>
            <w:sz w:val="22"/>
            <w:szCs w:val="22"/>
            <w:lang w:bidi="ar-SA"/>
          </w:rPr>
          <w:tab/>
        </w:r>
        <w:r w:rsidR="009778C4" w:rsidRPr="00B95902">
          <w:rPr>
            <w:rStyle w:val="Hyperlink"/>
          </w:rPr>
          <w:t>HOWFSs (High Order Wave Front Sensors)</w:t>
        </w:r>
        <w:r w:rsidR="009778C4">
          <w:rPr>
            <w:webHidden/>
          </w:rPr>
          <w:tab/>
        </w:r>
        <w:r>
          <w:rPr>
            <w:webHidden/>
          </w:rPr>
          <w:fldChar w:fldCharType="begin"/>
        </w:r>
        <w:r w:rsidR="009778C4">
          <w:rPr>
            <w:webHidden/>
          </w:rPr>
          <w:instrText xml:space="preserve"> PAGEREF _Toc237599571 \h </w:instrText>
        </w:r>
        <w:r>
          <w:rPr>
            <w:webHidden/>
          </w:rPr>
        </w:r>
        <w:r>
          <w:rPr>
            <w:webHidden/>
          </w:rPr>
          <w:fldChar w:fldCharType="separate"/>
        </w:r>
        <w:r w:rsidR="009778C4">
          <w:rPr>
            <w:webHidden/>
          </w:rPr>
          <w:t>23</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72" w:history="1">
        <w:r w:rsidR="009778C4" w:rsidRPr="00B95902">
          <w:rPr>
            <w:rStyle w:val="Hyperlink"/>
            <w:noProof/>
          </w:rPr>
          <w:t>5.5.1</w:t>
        </w:r>
        <w:r w:rsidR="009778C4">
          <w:rPr>
            <w:rFonts w:asciiTheme="minorHAnsi" w:eastAsiaTheme="minorEastAsia" w:hAnsiTheme="minorHAnsi" w:cstheme="minorBidi"/>
            <w:noProof/>
            <w:sz w:val="22"/>
            <w:szCs w:val="22"/>
            <w:lang w:bidi="ar-SA"/>
          </w:rPr>
          <w:tab/>
        </w:r>
        <w:r w:rsidR="009778C4" w:rsidRPr="00B95902">
          <w:rPr>
            <w:rStyle w:val="Hyperlink"/>
            <w:noProof/>
          </w:rPr>
          <w:t>Tomography HOWFS</w:t>
        </w:r>
        <w:r w:rsidR="009778C4">
          <w:rPr>
            <w:noProof/>
            <w:webHidden/>
          </w:rPr>
          <w:tab/>
        </w:r>
        <w:r>
          <w:rPr>
            <w:noProof/>
            <w:webHidden/>
          </w:rPr>
          <w:fldChar w:fldCharType="begin"/>
        </w:r>
        <w:r w:rsidR="009778C4">
          <w:rPr>
            <w:noProof/>
            <w:webHidden/>
          </w:rPr>
          <w:instrText xml:space="preserve"> PAGEREF _Toc237599572 \h </w:instrText>
        </w:r>
        <w:r>
          <w:rPr>
            <w:noProof/>
            <w:webHidden/>
          </w:rPr>
        </w:r>
        <w:r>
          <w:rPr>
            <w:noProof/>
            <w:webHidden/>
          </w:rPr>
          <w:fldChar w:fldCharType="separate"/>
        </w:r>
        <w:r w:rsidR="009778C4">
          <w:rPr>
            <w:noProof/>
            <w:webHidden/>
          </w:rPr>
          <w:t>23</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73" w:history="1">
        <w:r w:rsidR="009778C4" w:rsidRPr="00B95902">
          <w:rPr>
            <w:rStyle w:val="Hyperlink"/>
            <w:noProof/>
          </w:rPr>
          <w:t>5.5.2</w:t>
        </w:r>
        <w:r w:rsidR="009778C4">
          <w:rPr>
            <w:rFonts w:asciiTheme="minorHAnsi" w:eastAsiaTheme="minorEastAsia" w:hAnsiTheme="minorHAnsi" w:cstheme="minorBidi"/>
            <w:noProof/>
            <w:sz w:val="22"/>
            <w:szCs w:val="22"/>
            <w:lang w:bidi="ar-SA"/>
          </w:rPr>
          <w:tab/>
        </w:r>
        <w:r w:rsidR="009778C4" w:rsidRPr="00B95902">
          <w:rPr>
            <w:rStyle w:val="Hyperlink"/>
            <w:noProof/>
          </w:rPr>
          <w:t>Point-and-Shoot HOWFS</w:t>
        </w:r>
        <w:r w:rsidR="009778C4">
          <w:rPr>
            <w:noProof/>
            <w:webHidden/>
          </w:rPr>
          <w:tab/>
        </w:r>
        <w:r>
          <w:rPr>
            <w:noProof/>
            <w:webHidden/>
          </w:rPr>
          <w:fldChar w:fldCharType="begin"/>
        </w:r>
        <w:r w:rsidR="009778C4">
          <w:rPr>
            <w:noProof/>
            <w:webHidden/>
          </w:rPr>
          <w:instrText xml:space="preserve"> PAGEREF _Toc237599573 \h </w:instrText>
        </w:r>
        <w:r>
          <w:rPr>
            <w:noProof/>
            <w:webHidden/>
          </w:rPr>
        </w:r>
        <w:r>
          <w:rPr>
            <w:noProof/>
            <w:webHidden/>
          </w:rPr>
          <w:fldChar w:fldCharType="separate"/>
        </w:r>
        <w:r w:rsidR="009778C4">
          <w:rPr>
            <w:noProof/>
            <w:webHidden/>
          </w:rPr>
          <w:t>24</w:t>
        </w:r>
        <w:r>
          <w:rPr>
            <w:noProof/>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74" w:history="1">
        <w:r w:rsidR="009778C4" w:rsidRPr="00B95902">
          <w:rPr>
            <w:rStyle w:val="Hyperlink"/>
            <w:noProof/>
          </w:rPr>
          <w:t>6.</w:t>
        </w:r>
        <w:r w:rsidR="009778C4">
          <w:rPr>
            <w:rFonts w:asciiTheme="minorHAnsi" w:eastAsiaTheme="minorEastAsia" w:hAnsiTheme="minorHAnsi" w:cstheme="minorBidi"/>
            <w:b w:val="0"/>
            <w:noProof/>
            <w:szCs w:val="22"/>
            <w:lang w:bidi="ar-SA"/>
          </w:rPr>
          <w:tab/>
        </w:r>
        <w:r w:rsidR="009778C4" w:rsidRPr="00B95902">
          <w:rPr>
            <w:rStyle w:val="Hyperlink"/>
            <w:noProof/>
          </w:rPr>
          <w:t>Tomography Engine</w:t>
        </w:r>
        <w:r w:rsidR="009778C4">
          <w:rPr>
            <w:noProof/>
            <w:webHidden/>
          </w:rPr>
          <w:tab/>
        </w:r>
        <w:r>
          <w:rPr>
            <w:noProof/>
            <w:webHidden/>
          </w:rPr>
          <w:fldChar w:fldCharType="begin"/>
        </w:r>
        <w:r w:rsidR="009778C4">
          <w:rPr>
            <w:noProof/>
            <w:webHidden/>
          </w:rPr>
          <w:instrText xml:space="preserve"> PAGEREF _Toc237599574 \h </w:instrText>
        </w:r>
        <w:r>
          <w:rPr>
            <w:noProof/>
            <w:webHidden/>
          </w:rPr>
        </w:r>
        <w:r>
          <w:rPr>
            <w:noProof/>
            <w:webHidden/>
          </w:rPr>
          <w:fldChar w:fldCharType="separate"/>
        </w:r>
        <w:r w:rsidR="009778C4">
          <w:rPr>
            <w:noProof/>
            <w:webHidden/>
          </w:rPr>
          <w:t>27</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5" w:history="1">
        <w:r w:rsidR="009778C4" w:rsidRPr="00B95902">
          <w:rPr>
            <w:rStyle w:val="Hyperlink"/>
          </w:rPr>
          <w:t>6.1</w:t>
        </w:r>
        <w:r w:rsidR="009778C4">
          <w:rPr>
            <w:rFonts w:asciiTheme="minorHAnsi" w:eastAsiaTheme="minorEastAsia" w:hAnsiTheme="minorHAnsi" w:cstheme="minorBidi"/>
            <w:sz w:val="22"/>
            <w:szCs w:val="22"/>
            <w:lang w:bidi="ar-SA"/>
          </w:rPr>
          <w:tab/>
        </w:r>
        <w:r w:rsidR="009778C4" w:rsidRPr="00B95902">
          <w:rPr>
            <w:rStyle w:val="Hyperlink"/>
          </w:rPr>
          <w:t>Systolic Arrays</w:t>
        </w:r>
        <w:r w:rsidR="009778C4">
          <w:rPr>
            <w:webHidden/>
          </w:rPr>
          <w:tab/>
        </w:r>
        <w:r>
          <w:rPr>
            <w:webHidden/>
          </w:rPr>
          <w:fldChar w:fldCharType="begin"/>
        </w:r>
        <w:r w:rsidR="009778C4">
          <w:rPr>
            <w:webHidden/>
          </w:rPr>
          <w:instrText xml:space="preserve"> PAGEREF _Toc237599575 \h </w:instrText>
        </w:r>
        <w:r>
          <w:rPr>
            <w:webHidden/>
          </w:rPr>
        </w:r>
        <w:r>
          <w:rPr>
            <w:webHidden/>
          </w:rPr>
          <w:fldChar w:fldCharType="separate"/>
        </w:r>
        <w:r w:rsidR="009778C4">
          <w:rPr>
            <w:webHidden/>
          </w:rPr>
          <w:t>27</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6" w:history="1">
        <w:r w:rsidR="009778C4" w:rsidRPr="00B95902">
          <w:rPr>
            <w:rStyle w:val="Hyperlink"/>
          </w:rPr>
          <w:t>6.2</w:t>
        </w:r>
        <w:r w:rsidR="009778C4">
          <w:rPr>
            <w:rFonts w:asciiTheme="minorHAnsi" w:eastAsiaTheme="minorEastAsia" w:hAnsiTheme="minorHAnsi" w:cstheme="minorBidi"/>
            <w:sz w:val="22"/>
            <w:szCs w:val="22"/>
            <w:lang w:bidi="ar-SA"/>
          </w:rPr>
          <w:tab/>
        </w:r>
        <w:r w:rsidR="009778C4" w:rsidRPr="00B95902">
          <w:rPr>
            <w:rStyle w:val="Hyperlink"/>
          </w:rPr>
          <w:t>Voxels</w:t>
        </w:r>
        <w:r w:rsidR="009778C4">
          <w:rPr>
            <w:webHidden/>
          </w:rPr>
          <w:tab/>
        </w:r>
        <w:r>
          <w:rPr>
            <w:webHidden/>
          </w:rPr>
          <w:fldChar w:fldCharType="begin"/>
        </w:r>
        <w:r w:rsidR="009778C4">
          <w:rPr>
            <w:webHidden/>
          </w:rPr>
          <w:instrText xml:space="preserve"> PAGEREF _Toc237599576 \h </w:instrText>
        </w:r>
        <w:r>
          <w:rPr>
            <w:webHidden/>
          </w:rPr>
        </w:r>
        <w:r>
          <w:rPr>
            <w:webHidden/>
          </w:rPr>
          <w:fldChar w:fldCharType="separate"/>
        </w:r>
        <w:r w:rsidR="009778C4">
          <w:rPr>
            <w:webHidden/>
          </w:rPr>
          <w:t>27</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7" w:history="1">
        <w:r w:rsidR="009778C4" w:rsidRPr="00B95902">
          <w:rPr>
            <w:rStyle w:val="Hyperlink"/>
          </w:rPr>
          <w:t>6.3</w:t>
        </w:r>
        <w:r w:rsidR="009778C4">
          <w:rPr>
            <w:rFonts w:asciiTheme="minorHAnsi" w:eastAsiaTheme="minorEastAsia" w:hAnsiTheme="minorHAnsi" w:cstheme="minorBidi"/>
            <w:sz w:val="22"/>
            <w:szCs w:val="22"/>
            <w:lang w:bidi="ar-SA"/>
          </w:rPr>
          <w:tab/>
        </w:r>
        <w:r w:rsidR="009778C4" w:rsidRPr="00B95902">
          <w:rPr>
            <w:rStyle w:val="Hyperlink"/>
          </w:rPr>
          <w:t>Processing Elements (PEs) and their Functions</w:t>
        </w:r>
        <w:r w:rsidR="009778C4">
          <w:rPr>
            <w:webHidden/>
          </w:rPr>
          <w:tab/>
        </w:r>
        <w:r>
          <w:rPr>
            <w:webHidden/>
          </w:rPr>
          <w:fldChar w:fldCharType="begin"/>
        </w:r>
        <w:r w:rsidR="009778C4">
          <w:rPr>
            <w:webHidden/>
          </w:rPr>
          <w:instrText xml:space="preserve"> PAGEREF _Toc237599577 \h </w:instrText>
        </w:r>
        <w:r>
          <w:rPr>
            <w:webHidden/>
          </w:rPr>
        </w:r>
        <w:r>
          <w:rPr>
            <w:webHidden/>
          </w:rPr>
          <w:fldChar w:fldCharType="separate"/>
        </w:r>
        <w:r w:rsidR="009778C4">
          <w:rPr>
            <w:webHidden/>
          </w:rPr>
          <w:t>28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8" w:history="1">
        <w:r w:rsidR="009778C4" w:rsidRPr="00B95902">
          <w:rPr>
            <w:rStyle w:val="Hyperlink"/>
          </w:rPr>
          <w:t>6.4</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_Toc237599578 \h </w:instrText>
        </w:r>
        <w:r>
          <w:rPr>
            <w:webHidden/>
          </w:rPr>
        </w:r>
        <w:r>
          <w:rPr>
            <w:webHidden/>
          </w:rPr>
          <w:fldChar w:fldCharType="separate"/>
        </w:r>
        <w:r w:rsidR="009778C4">
          <w:rPr>
            <w:webHidden/>
          </w:rPr>
          <w:t>28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79" w:history="1">
        <w:r w:rsidR="009778C4" w:rsidRPr="00B95902">
          <w:rPr>
            <w:rStyle w:val="Hyperlink"/>
          </w:rPr>
          <w:t>6.5</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_Toc237599579 \h </w:instrText>
        </w:r>
        <w:r>
          <w:rPr>
            <w:webHidden/>
          </w:rPr>
        </w:r>
        <w:r>
          <w:rPr>
            <w:webHidden/>
          </w:rPr>
          <w:fldChar w:fldCharType="separate"/>
        </w:r>
        <w:r w:rsidR="009778C4">
          <w:rPr>
            <w:webHidden/>
          </w:rPr>
          <w:t>28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0" w:history="1">
        <w:r w:rsidR="009778C4" w:rsidRPr="00B95902">
          <w:rPr>
            <w:rStyle w:val="Hyperlink"/>
          </w:rPr>
          <w:t>6.6</w:t>
        </w:r>
        <w:r w:rsidR="009778C4">
          <w:rPr>
            <w:rFonts w:asciiTheme="minorHAnsi" w:eastAsiaTheme="minorEastAsia" w:hAnsiTheme="minorHAnsi" w:cstheme="minorBidi"/>
            <w:sz w:val="22"/>
            <w:szCs w:val="22"/>
            <w:lang w:bidi="ar-SA"/>
          </w:rPr>
          <w:tab/>
        </w:r>
        <w:r w:rsidR="009778C4" w:rsidRPr="00B95902">
          <w:rPr>
            <w:rStyle w:val="Hyperlink"/>
          </w:rPr>
          <w:t>Timing and Events</w:t>
        </w:r>
        <w:r w:rsidR="009778C4">
          <w:rPr>
            <w:webHidden/>
          </w:rPr>
          <w:tab/>
        </w:r>
        <w:r>
          <w:rPr>
            <w:webHidden/>
          </w:rPr>
          <w:fldChar w:fldCharType="begin"/>
        </w:r>
        <w:r w:rsidR="009778C4">
          <w:rPr>
            <w:webHidden/>
          </w:rPr>
          <w:instrText xml:space="preserve"> PAGEREF _Toc237599580 \h </w:instrText>
        </w:r>
        <w:r>
          <w:rPr>
            <w:webHidden/>
          </w:rPr>
        </w:r>
        <w:r>
          <w:rPr>
            <w:webHidden/>
          </w:rPr>
          <w:fldChar w:fldCharType="separate"/>
        </w:r>
        <w:r w:rsidR="009778C4">
          <w:rPr>
            <w:webHidden/>
          </w:rPr>
          <w:t>28</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1" w:history="1">
        <w:r w:rsidR="009778C4" w:rsidRPr="00B95902">
          <w:rPr>
            <w:rStyle w:val="Hyperlink"/>
          </w:rPr>
          <w:t>6.7</w:t>
        </w:r>
        <w:r w:rsidR="009778C4">
          <w:rPr>
            <w:rFonts w:asciiTheme="minorHAnsi" w:eastAsiaTheme="minorEastAsia" w:hAnsiTheme="minorHAnsi" w:cstheme="minorBidi"/>
            <w:sz w:val="22"/>
            <w:szCs w:val="22"/>
            <w:lang w:bidi="ar-SA"/>
          </w:rPr>
          <w:tab/>
        </w:r>
        <w:r w:rsidR="009778C4" w:rsidRPr="00B95902">
          <w:rPr>
            <w:rStyle w:val="Hyperlink"/>
          </w:rPr>
          <w:t>Control and Orchestration of Processor States</w:t>
        </w:r>
        <w:r w:rsidR="009778C4">
          <w:rPr>
            <w:webHidden/>
          </w:rPr>
          <w:tab/>
        </w:r>
        <w:r>
          <w:rPr>
            <w:webHidden/>
          </w:rPr>
          <w:fldChar w:fldCharType="begin"/>
        </w:r>
        <w:r w:rsidR="009778C4">
          <w:rPr>
            <w:webHidden/>
          </w:rPr>
          <w:instrText xml:space="preserve"> PAGEREF _Toc237599581 \h </w:instrText>
        </w:r>
        <w:r>
          <w:rPr>
            <w:webHidden/>
          </w:rPr>
        </w:r>
        <w:r>
          <w:rPr>
            <w:webHidden/>
          </w:rPr>
          <w:fldChar w:fldCharType="separate"/>
        </w:r>
        <w:r w:rsidR="009778C4">
          <w:rPr>
            <w:webHidden/>
          </w:rPr>
          <w:t>28</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82" w:history="1">
        <w:r w:rsidR="009778C4" w:rsidRPr="00B95902">
          <w:rPr>
            <w:rStyle w:val="Hyperlink"/>
            <w:noProof/>
          </w:rPr>
          <w:t>7.</w:t>
        </w:r>
        <w:r w:rsidR="009778C4">
          <w:rPr>
            <w:rFonts w:asciiTheme="minorHAnsi" w:eastAsiaTheme="minorEastAsia" w:hAnsiTheme="minorHAnsi" w:cstheme="minorBidi"/>
            <w:b w:val="0"/>
            <w:noProof/>
            <w:szCs w:val="22"/>
            <w:lang w:bidi="ar-SA"/>
          </w:rPr>
          <w:tab/>
        </w:r>
        <w:r w:rsidR="009778C4" w:rsidRPr="00B95902">
          <w:rPr>
            <w:rStyle w:val="Hyperlink"/>
            <w:noProof/>
          </w:rPr>
          <w:t>DM Command Generation</w:t>
        </w:r>
        <w:r w:rsidR="009778C4">
          <w:rPr>
            <w:noProof/>
            <w:webHidden/>
          </w:rPr>
          <w:tab/>
        </w:r>
        <w:r>
          <w:rPr>
            <w:noProof/>
            <w:webHidden/>
          </w:rPr>
          <w:fldChar w:fldCharType="begin"/>
        </w:r>
        <w:r w:rsidR="009778C4">
          <w:rPr>
            <w:noProof/>
            <w:webHidden/>
          </w:rPr>
          <w:instrText xml:space="preserve"> PAGEREF _Toc237599582 \h </w:instrText>
        </w:r>
        <w:r>
          <w:rPr>
            <w:noProof/>
            <w:webHidden/>
          </w:rPr>
        </w:r>
        <w:r>
          <w:rPr>
            <w:noProof/>
            <w:webHidden/>
          </w:rPr>
          <w:fldChar w:fldCharType="separate"/>
        </w:r>
        <w:r w:rsidR="009778C4">
          <w:rPr>
            <w:noProof/>
            <w:webHidden/>
          </w:rPr>
          <w:t>29</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3" w:history="1">
        <w:r w:rsidR="009778C4" w:rsidRPr="00B95902">
          <w:rPr>
            <w:rStyle w:val="Hyperlink"/>
          </w:rPr>
          <w:t>7.1</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_Toc237599583 \h </w:instrText>
        </w:r>
        <w:r>
          <w:rPr>
            <w:webHidden/>
          </w:rPr>
        </w:r>
        <w:r>
          <w:rPr>
            <w:webHidden/>
          </w:rPr>
          <w:fldChar w:fldCharType="separate"/>
        </w:r>
        <w:r w:rsidR="009778C4">
          <w:rPr>
            <w:webHidden/>
          </w:rPr>
          <w:t>29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4" w:history="1">
        <w:r w:rsidR="009778C4" w:rsidRPr="00B95902">
          <w:rPr>
            <w:rStyle w:val="Hyperlink"/>
          </w:rPr>
          <w:t>7.2</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_Toc237599584 \h </w:instrText>
        </w:r>
        <w:r>
          <w:rPr>
            <w:webHidden/>
          </w:rPr>
        </w:r>
        <w:r>
          <w:rPr>
            <w:webHidden/>
          </w:rPr>
          <w:fldChar w:fldCharType="separate"/>
        </w:r>
        <w:r w:rsidR="009778C4">
          <w:rPr>
            <w:webHidden/>
          </w:rPr>
          <w:t>29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5" w:history="1">
        <w:r w:rsidR="009778C4" w:rsidRPr="00B95902">
          <w:rPr>
            <w:rStyle w:val="Hyperlink"/>
          </w:rPr>
          <w:t>7.3</w:t>
        </w:r>
        <w:r w:rsidR="009778C4">
          <w:rPr>
            <w:rFonts w:asciiTheme="minorHAnsi" w:eastAsiaTheme="minorEastAsia" w:hAnsiTheme="minorHAnsi" w:cstheme="minorBidi"/>
            <w:sz w:val="22"/>
            <w:szCs w:val="22"/>
            <w:lang w:bidi="ar-SA"/>
          </w:rPr>
          <w:tab/>
        </w:r>
        <w:r w:rsidR="009778C4" w:rsidRPr="00B95902">
          <w:rPr>
            <w:rStyle w:val="Hyperlink"/>
          </w:rPr>
          <w:t>DM Control Engine</w:t>
        </w:r>
        <w:r w:rsidR="009778C4">
          <w:rPr>
            <w:webHidden/>
          </w:rPr>
          <w:tab/>
        </w:r>
        <w:r>
          <w:rPr>
            <w:webHidden/>
          </w:rPr>
          <w:fldChar w:fldCharType="begin"/>
        </w:r>
        <w:r w:rsidR="009778C4">
          <w:rPr>
            <w:webHidden/>
          </w:rPr>
          <w:instrText xml:space="preserve"> PAGEREF _Toc237599585 \h </w:instrText>
        </w:r>
        <w:r>
          <w:rPr>
            <w:webHidden/>
          </w:rPr>
        </w:r>
        <w:r>
          <w:rPr>
            <w:webHidden/>
          </w:rPr>
          <w:fldChar w:fldCharType="separate"/>
        </w:r>
        <w:r w:rsidR="009778C4">
          <w:rPr>
            <w:webHidden/>
          </w:rPr>
          <w:t>30</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86" w:history="1">
        <w:r w:rsidR="009778C4" w:rsidRPr="00B95902">
          <w:rPr>
            <w:rStyle w:val="Hyperlink"/>
            <w:noProof/>
          </w:rPr>
          <w:t>7.3.1</w:t>
        </w:r>
        <w:r w:rsidR="009778C4">
          <w:rPr>
            <w:rFonts w:asciiTheme="minorHAnsi" w:eastAsiaTheme="minorEastAsia" w:hAnsiTheme="minorHAnsi" w:cstheme="minorBidi"/>
            <w:noProof/>
            <w:sz w:val="22"/>
            <w:szCs w:val="22"/>
            <w:lang w:bidi="ar-SA"/>
          </w:rPr>
          <w:tab/>
        </w:r>
        <w:r w:rsidR="009778C4" w:rsidRPr="00B95902">
          <w:rPr>
            <w:rStyle w:val="Hyperlink"/>
            <w:noProof/>
          </w:rPr>
          <w:t>Open Loop</w:t>
        </w:r>
        <w:r w:rsidR="009778C4">
          <w:rPr>
            <w:noProof/>
            <w:webHidden/>
          </w:rPr>
          <w:tab/>
        </w:r>
        <w:r>
          <w:rPr>
            <w:noProof/>
            <w:webHidden/>
          </w:rPr>
          <w:fldChar w:fldCharType="begin"/>
        </w:r>
        <w:r w:rsidR="009778C4">
          <w:rPr>
            <w:noProof/>
            <w:webHidden/>
          </w:rPr>
          <w:instrText xml:space="preserve"> PAGEREF _Toc237599586 \h </w:instrText>
        </w:r>
        <w:r>
          <w:rPr>
            <w:noProof/>
            <w:webHidden/>
          </w:rPr>
        </w:r>
        <w:r>
          <w:rPr>
            <w:noProof/>
            <w:webHidden/>
          </w:rPr>
          <w:fldChar w:fldCharType="separate"/>
        </w:r>
        <w:r w:rsidR="009778C4">
          <w:rPr>
            <w:noProof/>
            <w:webHidden/>
          </w:rPr>
          <w:t>30</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87" w:history="1">
        <w:r w:rsidR="009778C4" w:rsidRPr="00B95902">
          <w:rPr>
            <w:rStyle w:val="Hyperlink"/>
            <w:noProof/>
          </w:rPr>
          <w:t>7.3.2</w:t>
        </w:r>
        <w:r w:rsidR="009778C4">
          <w:rPr>
            <w:rFonts w:asciiTheme="minorHAnsi" w:eastAsiaTheme="minorEastAsia" w:hAnsiTheme="minorHAnsi" w:cstheme="minorBidi"/>
            <w:noProof/>
            <w:sz w:val="22"/>
            <w:szCs w:val="22"/>
            <w:lang w:bidi="ar-SA"/>
          </w:rPr>
          <w:tab/>
        </w:r>
        <w:r w:rsidR="009778C4" w:rsidRPr="00B95902">
          <w:rPr>
            <w:rStyle w:val="Hyperlink"/>
            <w:noProof/>
          </w:rPr>
          <w:t>Non Linear Look-Up Tables</w:t>
        </w:r>
        <w:r w:rsidR="009778C4">
          <w:rPr>
            <w:noProof/>
            <w:webHidden/>
          </w:rPr>
          <w:tab/>
        </w:r>
        <w:r>
          <w:rPr>
            <w:noProof/>
            <w:webHidden/>
          </w:rPr>
          <w:fldChar w:fldCharType="begin"/>
        </w:r>
        <w:r w:rsidR="009778C4">
          <w:rPr>
            <w:noProof/>
            <w:webHidden/>
          </w:rPr>
          <w:instrText xml:space="preserve"> PAGEREF _Toc237599587 \h </w:instrText>
        </w:r>
        <w:r>
          <w:rPr>
            <w:noProof/>
            <w:webHidden/>
          </w:rPr>
        </w:r>
        <w:r>
          <w:rPr>
            <w:noProof/>
            <w:webHidden/>
          </w:rPr>
          <w:fldChar w:fldCharType="separate"/>
        </w:r>
        <w:r w:rsidR="009778C4">
          <w:rPr>
            <w:noProof/>
            <w:webHidden/>
          </w:rPr>
          <w:t>31</w:t>
        </w:r>
        <w:r>
          <w:rPr>
            <w:noProof/>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88" w:history="1">
        <w:r w:rsidR="009778C4" w:rsidRPr="00B95902">
          <w:rPr>
            <w:rStyle w:val="Hyperlink"/>
            <w:noProof/>
          </w:rPr>
          <w:t>8.</w:t>
        </w:r>
        <w:r w:rsidR="009778C4">
          <w:rPr>
            <w:rFonts w:asciiTheme="minorHAnsi" w:eastAsiaTheme="minorEastAsia" w:hAnsiTheme="minorHAnsi" w:cstheme="minorBidi"/>
            <w:b w:val="0"/>
            <w:noProof/>
            <w:szCs w:val="22"/>
            <w:lang w:bidi="ar-SA"/>
          </w:rPr>
          <w:tab/>
        </w:r>
        <w:r w:rsidR="009778C4" w:rsidRPr="00B95902">
          <w:rPr>
            <w:rStyle w:val="Hyperlink"/>
            <w:noProof/>
          </w:rPr>
          <w:t>DMs</w:t>
        </w:r>
        <w:r w:rsidR="009778C4">
          <w:rPr>
            <w:noProof/>
            <w:webHidden/>
          </w:rPr>
          <w:tab/>
        </w:r>
        <w:r>
          <w:rPr>
            <w:noProof/>
            <w:webHidden/>
          </w:rPr>
          <w:fldChar w:fldCharType="begin"/>
        </w:r>
        <w:r w:rsidR="009778C4">
          <w:rPr>
            <w:noProof/>
            <w:webHidden/>
          </w:rPr>
          <w:instrText xml:space="preserve"> PAGEREF _Toc237599588 \h </w:instrText>
        </w:r>
        <w:r>
          <w:rPr>
            <w:noProof/>
            <w:webHidden/>
          </w:rPr>
        </w:r>
        <w:r>
          <w:rPr>
            <w:noProof/>
            <w:webHidden/>
          </w:rPr>
          <w:fldChar w:fldCharType="separate"/>
        </w:r>
        <w:r w:rsidR="009778C4">
          <w:rPr>
            <w:noProof/>
            <w:webHidden/>
          </w:rPr>
          <w:t>32</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89" w:history="1">
        <w:r w:rsidR="009778C4" w:rsidRPr="00B95902">
          <w:rPr>
            <w:rStyle w:val="Hyperlink"/>
          </w:rPr>
          <w:t>8.1</w:t>
        </w:r>
        <w:r w:rsidR="009778C4">
          <w:rPr>
            <w:rFonts w:asciiTheme="minorHAnsi" w:eastAsiaTheme="minorEastAsia" w:hAnsiTheme="minorHAnsi" w:cstheme="minorBidi"/>
            <w:sz w:val="22"/>
            <w:szCs w:val="22"/>
            <w:lang w:bidi="ar-SA"/>
          </w:rPr>
          <w:tab/>
        </w:r>
        <w:r w:rsidR="009778C4" w:rsidRPr="00B95902">
          <w:rPr>
            <w:rStyle w:val="Hyperlink"/>
          </w:rPr>
          <w:t>Types of DMs</w:t>
        </w:r>
        <w:r w:rsidR="009778C4">
          <w:rPr>
            <w:webHidden/>
          </w:rPr>
          <w:tab/>
        </w:r>
        <w:r>
          <w:rPr>
            <w:webHidden/>
          </w:rPr>
          <w:fldChar w:fldCharType="begin"/>
        </w:r>
        <w:r w:rsidR="009778C4">
          <w:rPr>
            <w:webHidden/>
          </w:rPr>
          <w:instrText xml:space="preserve"> PAGEREF _Toc237599589 \h </w:instrText>
        </w:r>
        <w:r>
          <w:rPr>
            <w:webHidden/>
          </w:rPr>
        </w:r>
        <w:r>
          <w:rPr>
            <w:webHidden/>
          </w:rPr>
          <w:fldChar w:fldCharType="separate"/>
        </w:r>
        <w:r w:rsidR="009778C4">
          <w:rPr>
            <w:webHidden/>
          </w:rPr>
          <w:t>32</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90" w:history="1">
        <w:r w:rsidR="009778C4" w:rsidRPr="00B95902">
          <w:rPr>
            <w:rStyle w:val="Hyperlink"/>
            <w:noProof/>
          </w:rPr>
          <w:t>8.1.1</w:t>
        </w:r>
        <w:r w:rsidR="009778C4">
          <w:rPr>
            <w:rFonts w:asciiTheme="minorHAnsi" w:eastAsiaTheme="minorEastAsia" w:hAnsiTheme="minorHAnsi" w:cstheme="minorBidi"/>
            <w:noProof/>
            <w:sz w:val="22"/>
            <w:szCs w:val="22"/>
            <w:lang w:bidi="ar-SA"/>
          </w:rPr>
          <w:tab/>
        </w:r>
        <w:r w:rsidR="009778C4" w:rsidRPr="00B95902">
          <w:rPr>
            <w:rStyle w:val="Hyperlink"/>
            <w:noProof/>
          </w:rPr>
          <w:t>Woofer</w:t>
        </w:r>
        <w:r w:rsidR="009778C4">
          <w:rPr>
            <w:noProof/>
            <w:webHidden/>
          </w:rPr>
          <w:tab/>
        </w:r>
        <w:r>
          <w:rPr>
            <w:noProof/>
            <w:webHidden/>
          </w:rPr>
          <w:fldChar w:fldCharType="begin"/>
        </w:r>
        <w:r w:rsidR="009778C4">
          <w:rPr>
            <w:noProof/>
            <w:webHidden/>
          </w:rPr>
          <w:instrText xml:space="preserve"> PAGEREF _Toc237599590 \h </w:instrText>
        </w:r>
        <w:r>
          <w:rPr>
            <w:noProof/>
            <w:webHidden/>
          </w:rPr>
        </w:r>
        <w:r>
          <w:rPr>
            <w:noProof/>
            <w:webHidden/>
          </w:rPr>
          <w:fldChar w:fldCharType="separate"/>
        </w:r>
        <w:r w:rsidR="009778C4">
          <w:rPr>
            <w:noProof/>
            <w:webHidden/>
          </w:rPr>
          <w:t>32</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591" w:history="1">
        <w:r w:rsidR="009778C4" w:rsidRPr="00B95902">
          <w:rPr>
            <w:rStyle w:val="Hyperlink"/>
            <w:noProof/>
          </w:rPr>
          <w:t>8.1.2</w:t>
        </w:r>
        <w:r w:rsidR="009778C4">
          <w:rPr>
            <w:rFonts w:asciiTheme="minorHAnsi" w:eastAsiaTheme="minorEastAsia" w:hAnsiTheme="minorHAnsi" w:cstheme="minorBidi"/>
            <w:noProof/>
            <w:sz w:val="22"/>
            <w:szCs w:val="22"/>
            <w:lang w:bidi="ar-SA"/>
          </w:rPr>
          <w:tab/>
        </w:r>
        <w:r w:rsidR="009778C4" w:rsidRPr="00B95902">
          <w:rPr>
            <w:rStyle w:val="Hyperlink"/>
            <w:noProof/>
          </w:rPr>
          <w:t>Tweeters</w:t>
        </w:r>
        <w:r w:rsidR="009778C4">
          <w:rPr>
            <w:noProof/>
            <w:webHidden/>
          </w:rPr>
          <w:tab/>
        </w:r>
        <w:r>
          <w:rPr>
            <w:noProof/>
            <w:webHidden/>
          </w:rPr>
          <w:fldChar w:fldCharType="begin"/>
        </w:r>
        <w:r w:rsidR="009778C4">
          <w:rPr>
            <w:noProof/>
            <w:webHidden/>
          </w:rPr>
          <w:instrText xml:space="preserve"> PAGEREF _Toc237599591 \h </w:instrText>
        </w:r>
        <w:r>
          <w:rPr>
            <w:noProof/>
            <w:webHidden/>
          </w:rPr>
        </w:r>
        <w:r>
          <w:rPr>
            <w:noProof/>
            <w:webHidden/>
          </w:rPr>
          <w:fldChar w:fldCharType="separate"/>
        </w:r>
        <w:r w:rsidR="009778C4">
          <w:rPr>
            <w:noProof/>
            <w:webHidden/>
          </w:rPr>
          <w:t>32</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2" w:history="1">
        <w:r w:rsidR="009778C4" w:rsidRPr="00B95902">
          <w:rPr>
            <w:rStyle w:val="Hyperlink"/>
          </w:rPr>
          <w:t>8.2</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_Toc237599592 \h </w:instrText>
        </w:r>
        <w:r>
          <w:rPr>
            <w:webHidden/>
          </w:rPr>
        </w:r>
        <w:r>
          <w:rPr>
            <w:webHidden/>
          </w:rPr>
          <w:fldChar w:fldCharType="separate"/>
        </w:r>
        <w:r w:rsidR="009778C4">
          <w:rPr>
            <w:webHidden/>
          </w:rPr>
          <w:t>32</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3" w:history="1">
        <w:r w:rsidR="009778C4" w:rsidRPr="00B95902">
          <w:rPr>
            <w:rStyle w:val="Hyperlink"/>
          </w:rPr>
          <w:t>8.3</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_Toc237599593 \h </w:instrText>
        </w:r>
        <w:r>
          <w:rPr>
            <w:webHidden/>
          </w:rPr>
        </w:r>
        <w:r>
          <w:rPr>
            <w:webHidden/>
          </w:rPr>
          <w:fldChar w:fldCharType="separate"/>
        </w:r>
        <w:r w:rsidR="009778C4">
          <w:rPr>
            <w:webHidden/>
          </w:rPr>
          <w:t>32</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94" w:history="1">
        <w:r w:rsidR="009778C4" w:rsidRPr="00B95902">
          <w:rPr>
            <w:rStyle w:val="Hyperlink"/>
            <w:noProof/>
          </w:rPr>
          <w:t>9.</w:t>
        </w:r>
        <w:r w:rsidR="009778C4">
          <w:rPr>
            <w:rFonts w:asciiTheme="minorHAnsi" w:eastAsiaTheme="minorEastAsia" w:hAnsiTheme="minorHAnsi" w:cstheme="minorBidi"/>
            <w:b w:val="0"/>
            <w:noProof/>
            <w:szCs w:val="22"/>
            <w:lang w:bidi="ar-SA"/>
          </w:rPr>
          <w:tab/>
        </w:r>
        <w:r w:rsidR="009778C4" w:rsidRPr="00B95902">
          <w:rPr>
            <w:rStyle w:val="Hyperlink"/>
            <w:noProof/>
          </w:rPr>
          <w:t>Tip/Tilt Mirrors</w:t>
        </w:r>
        <w:r w:rsidR="009778C4">
          <w:rPr>
            <w:noProof/>
            <w:webHidden/>
          </w:rPr>
          <w:tab/>
        </w:r>
        <w:r>
          <w:rPr>
            <w:noProof/>
            <w:webHidden/>
          </w:rPr>
          <w:fldChar w:fldCharType="begin"/>
        </w:r>
        <w:r w:rsidR="009778C4">
          <w:rPr>
            <w:noProof/>
            <w:webHidden/>
          </w:rPr>
          <w:instrText xml:space="preserve"> PAGEREF _Toc237599594 \h </w:instrText>
        </w:r>
        <w:r>
          <w:rPr>
            <w:noProof/>
            <w:webHidden/>
          </w:rPr>
        </w:r>
        <w:r>
          <w:rPr>
            <w:noProof/>
            <w:webHidden/>
          </w:rPr>
          <w:fldChar w:fldCharType="separate"/>
        </w:r>
        <w:r w:rsidR="009778C4">
          <w:rPr>
            <w:noProof/>
            <w:webHidden/>
          </w:rPr>
          <w:t>33</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5" w:history="1">
        <w:r w:rsidR="009778C4" w:rsidRPr="00B95902">
          <w:rPr>
            <w:rStyle w:val="Hyperlink"/>
          </w:rPr>
          <w:t>9.1</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_Toc237599595 \h </w:instrText>
        </w:r>
        <w:r>
          <w:rPr>
            <w:webHidden/>
          </w:rPr>
        </w:r>
        <w:r>
          <w:rPr>
            <w:webHidden/>
          </w:rPr>
          <w:fldChar w:fldCharType="separate"/>
        </w:r>
        <w:r w:rsidR="009778C4">
          <w:rPr>
            <w:webHidden/>
          </w:rPr>
          <w:t>33</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6" w:history="1">
        <w:r w:rsidR="009778C4" w:rsidRPr="00B95902">
          <w:rPr>
            <w:rStyle w:val="Hyperlink"/>
          </w:rPr>
          <w:t>9.2</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_Toc237599596 \h </w:instrText>
        </w:r>
        <w:r>
          <w:rPr>
            <w:webHidden/>
          </w:rPr>
        </w:r>
        <w:r>
          <w:rPr>
            <w:webHidden/>
          </w:rPr>
          <w:fldChar w:fldCharType="separate"/>
        </w:r>
        <w:r w:rsidR="009778C4">
          <w:rPr>
            <w:webHidden/>
          </w:rPr>
          <w:t>33</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7" w:history="1">
        <w:r w:rsidR="009778C4" w:rsidRPr="00B95902">
          <w:rPr>
            <w:rStyle w:val="Hyperlink"/>
          </w:rPr>
          <w:t>9.3</w:t>
        </w:r>
        <w:r w:rsidR="009778C4">
          <w:rPr>
            <w:rFonts w:asciiTheme="minorHAnsi" w:eastAsiaTheme="minorEastAsia" w:hAnsiTheme="minorHAnsi" w:cstheme="minorBidi"/>
            <w:sz w:val="22"/>
            <w:szCs w:val="22"/>
            <w:lang w:bidi="ar-SA"/>
          </w:rPr>
          <w:tab/>
        </w:r>
        <w:r w:rsidR="009778C4" w:rsidRPr="00B95902">
          <w:rPr>
            <w:rStyle w:val="Hyperlink"/>
          </w:rPr>
          <w:t>Tip/Tilt Control Engine</w:t>
        </w:r>
        <w:r w:rsidR="009778C4">
          <w:rPr>
            <w:webHidden/>
          </w:rPr>
          <w:tab/>
        </w:r>
        <w:r>
          <w:rPr>
            <w:webHidden/>
          </w:rPr>
          <w:fldChar w:fldCharType="begin"/>
        </w:r>
        <w:r w:rsidR="009778C4">
          <w:rPr>
            <w:webHidden/>
          </w:rPr>
          <w:instrText xml:space="preserve"> PAGEREF _Toc237599597 \h </w:instrText>
        </w:r>
        <w:r>
          <w:rPr>
            <w:webHidden/>
          </w:rPr>
        </w:r>
        <w:r>
          <w:rPr>
            <w:webHidden/>
          </w:rPr>
          <w:fldChar w:fldCharType="separate"/>
        </w:r>
        <w:r w:rsidR="009778C4">
          <w:rPr>
            <w:webHidden/>
          </w:rPr>
          <w:t>33</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598" w:history="1">
        <w:r w:rsidR="009778C4" w:rsidRPr="00B95902">
          <w:rPr>
            <w:rStyle w:val="Hyperlink"/>
            <w:noProof/>
          </w:rPr>
          <w:t>10.</w:t>
        </w:r>
        <w:r w:rsidR="009778C4">
          <w:rPr>
            <w:rFonts w:asciiTheme="minorHAnsi" w:eastAsiaTheme="minorEastAsia" w:hAnsiTheme="minorHAnsi" w:cstheme="minorBidi"/>
            <w:b w:val="0"/>
            <w:noProof/>
            <w:szCs w:val="22"/>
            <w:lang w:bidi="ar-SA"/>
          </w:rPr>
          <w:tab/>
        </w:r>
        <w:r w:rsidR="009778C4" w:rsidRPr="00B95902">
          <w:rPr>
            <w:rStyle w:val="Hyperlink"/>
            <w:noProof/>
          </w:rPr>
          <w:t>Telemetry Data and Diagnostics Transmittal</w:t>
        </w:r>
        <w:r w:rsidR="009778C4">
          <w:rPr>
            <w:noProof/>
            <w:webHidden/>
          </w:rPr>
          <w:tab/>
        </w:r>
        <w:r>
          <w:rPr>
            <w:noProof/>
            <w:webHidden/>
          </w:rPr>
          <w:fldChar w:fldCharType="begin"/>
        </w:r>
        <w:r w:rsidR="009778C4">
          <w:rPr>
            <w:noProof/>
            <w:webHidden/>
          </w:rPr>
          <w:instrText xml:space="preserve"> PAGEREF _Toc237599598 \h </w:instrText>
        </w:r>
        <w:r>
          <w:rPr>
            <w:noProof/>
            <w:webHidden/>
          </w:rPr>
        </w:r>
        <w:r>
          <w:rPr>
            <w:noProof/>
            <w:webHidden/>
          </w:rPr>
          <w:fldChar w:fldCharType="separate"/>
        </w:r>
        <w:r w:rsidR="009778C4">
          <w:rPr>
            <w:noProof/>
            <w:webHidden/>
          </w:rPr>
          <w:t>34</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599" w:history="1">
        <w:r w:rsidR="009778C4" w:rsidRPr="00B95902">
          <w:rPr>
            <w:rStyle w:val="Hyperlink"/>
          </w:rPr>
          <w:t>10.1</w:t>
        </w:r>
        <w:r w:rsidR="009778C4">
          <w:rPr>
            <w:rFonts w:asciiTheme="minorHAnsi" w:eastAsiaTheme="minorEastAsia" w:hAnsiTheme="minorHAnsi" w:cstheme="minorBidi"/>
            <w:sz w:val="22"/>
            <w:szCs w:val="22"/>
            <w:lang w:bidi="ar-SA"/>
          </w:rPr>
          <w:tab/>
        </w:r>
        <w:r w:rsidR="009778C4" w:rsidRPr="00B95902">
          <w:rPr>
            <w:rStyle w:val="Hyperlink"/>
          </w:rPr>
          <w:t>Interfaces and Protocols</w:t>
        </w:r>
        <w:r w:rsidR="009778C4">
          <w:rPr>
            <w:webHidden/>
          </w:rPr>
          <w:tab/>
        </w:r>
        <w:r>
          <w:rPr>
            <w:webHidden/>
          </w:rPr>
          <w:fldChar w:fldCharType="begin"/>
        </w:r>
        <w:r w:rsidR="009778C4">
          <w:rPr>
            <w:webHidden/>
          </w:rPr>
          <w:instrText xml:space="preserve"> PAGEREF _Toc237599599 \h </w:instrText>
        </w:r>
        <w:r>
          <w:rPr>
            <w:webHidden/>
          </w:rPr>
        </w:r>
        <w:r>
          <w:rPr>
            <w:webHidden/>
          </w:rPr>
          <w:fldChar w:fldCharType="separate"/>
        </w:r>
        <w:r w:rsidR="009778C4">
          <w:rPr>
            <w:webHidden/>
          </w:rPr>
          <w:t>35</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0" w:history="1">
        <w:r w:rsidR="009778C4" w:rsidRPr="00B95902">
          <w:rPr>
            <w:rStyle w:val="Hyperlink"/>
          </w:rPr>
          <w:t>10.2</w:t>
        </w:r>
        <w:r w:rsidR="009778C4">
          <w:rPr>
            <w:rFonts w:asciiTheme="minorHAnsi" w:eastAsiaTheme="minorEastAsia" w:hAnsiTheme="minorHAnsi" w:cstheme="minorBidi"/>
            <w:sz w:val="22"/>
            <w:szCs w:val="22"/>
            <w:lang w:bidi="ar-SA"/>
          </w:rPr>
          <w:tab/>
        </w:r>
        <w:r w:rsidR="009778C4" w:rsidRPr="00B95902">
          <w:rPr>
            <w:rStyle w:val="Hyperlink"/>
          </w:rPr>
          <w:t>Data Flow and Rates</w:t>
        </w:r>
        <w:r w:rsidR="009778C4">
          <w:rPr>
            <w:webHidden/>
          </w:rPr>
          <w:tab/>
        </w:r>
        <w:r>
          <w:rPr>
            <w:webHidden/>
          </w:rPr>
          <w:fldChar w:fldCharType="begin"/>
        </w:r>
        <w:r w:rsidR="009778C4">
          <w:rPr>
            <w:webHidden/>
          </w:rPr>
          <w:instrText xml:space="preserve"> PAGEREF _Toc237599600 \h </w:instrText>
        </w:r>
        <w:r>
          <w:rPr>
            <w:webHidden/>
          </w:rPr>
        </w:r>
        <w:r>
          <w:rPr>
            <w:webHidden/>
          </w:rPr>
          <w:fldChar w:fldCharType="separate"/>
        </w:r>
        <w:r w:rsidR="009778C4">
          <w:rPr>
            <w:webHidden/>
          </w:rPr>
          <w:t>35</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1" w:history="1">
        <w:r w:rsidR="009778C4" w:rsidRPr="00B95902">
          <w:rPr>
            <w:rStyle w:val="Hyperlink"/>
          </w:rPr>
          <w:t>10.3</w:t>
        </w:r>
        <w:r w:rsidR="009778C4">
          <w:rPr>
            <w:rFonts w:asciiTheme="minorHAnsi" w:eastAsiaTheme="minorEastAsia" w:hAnsiTheme="minorHAnsi" w:cstheme="minorBidi"/>
            <w:sz w:val="22"/>
            <w:szCs w:val="22"/>
            <w:lang w:bidi="ar-SA"/>
          </w:rPr>
          <w:tab/>
        </w:r>
        <w:r w:rsidR="009778C4" w:rsidRPr="00B95902">
          <w:rPr>
            <w:rStyle w:val="Hyperlink"/>
          </w:rPr>
          <w:t>Timing and Events</w:t>
        </w:r>
        <w:r w:rsidR="009778C4">
          <w:rPr>
            <w:webHidden/>
          </w:rPr>
          <w:tab/>
        </w:r>
        <w:r>
          <w:rPr>
            <w:webHidden/>
          </w:rPr>
          <w:fldChar w:fldCharType="begin"/>
        </w:r>
        <w:r w:rsidR="009778C4">
          <w:rPr>
            <w:webHidden/>
          </w:rPr>
          <w:instrText xml:space="preserve"> PAGEREF _Toc237599601 \h </w:instrText>
        </w:r>
        <w:r>
          <w:rPr>
            <w:webHidden/>
          </w:rPr>
        </w:r>
        <w:r>
          <w:rPr>
            <w:webHidden/>
          </w:rPr>
          <w:fldChar w:fldCharType="separate"/>
        </w:r>
        <w:r w:rsidR="009778C4">
          <w:rPr>
            <w:webHidden/>
          </w:rPr>
          <w:t>35</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2" w:history="1">
        <w:r w:rsidR="009778C4" w:rsidRPr="00B95902">
          <w:rPr>
            <w:rStyle w:val="Hyperlink"/>
          </w:rPr>
          <w:t>10.4</w:t>
        </w:r>
        <w:r w:rsidR="009778C4">
          <w:rPr>
            <w:rFonts w:asciiTheme="minorHAnsi" w:eastAsiaTheme="minorEastAsia" w:hAnsiTheme="minorHAnsi" w:cstheme="minorBidi"/>
            <w:sz w:val="22"/>
            <w:szCs w:val="22"/>
            <w:lang w:bidi="ar-SA"/>
          </w:rPr>
          <w:tab/>
        </w:r>
        <w:r w:rsidR="009778C4" w:rsidRPr="00B95902">
          <w:rPr>
            <w:rStyle w:val="Hyperlink"/>
          </w:rPr>
          <w:t>Synchronization of AO Data Time Stamps with the Science Image Time Stamps</w:t>
        </w:r>
        <w:r w:rsidR="009778C4">
          <w:rPr>
            <w:webHidden/>
          </w:rPr>
          <w:tab/>
        </w:r>
        <w:r>
          <w:rPr>
            <w:webHidden/>
          </w:rPr>
          <w:fldChar w:fldCharType="begin"/>
        </w:r>
        <w:r w:rsidR="009778C4">
          <w:rPr>
            <w:webHidden/>
          </w:rPr>
          <w:instrText xml:space="preserve"> PAGEREF _Toc237599602 \h </w:instrText>
        </w:r>
        <w:r>
          <w:rPr>
            <w:webHidden/>
          </w:rPr>
        </w:r>
        <w:r>
          <w:rPr>
            <w:webHidden/>
          </w:rPr>
          <w:fldChar w:fldCharType="separate"/>
        </w:r>
        <w:r w:rsidR="009778C4">
          <w:rPr>
            <w:webHidden/>
          </w:rPr>
          <w:t>35</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3" w:history="1">
        <w:r w:rsidR="009778C4" w:rsidRPr="00B95902">
          <w:rPr>
            <w:rStyle w:val="Hyperlink"/>
          </w:rPr>
          <w:t>10.5</w:t>
        </w:r>
        <w:r w:rsidR="009778C4">
          <w:rPr>
            <w:rFonts w:asciiTheme="minorHAnsi" w:eastAsiaTheme="minorEastAsia" w:hAnsiTheme="minorHAnsi" w:cstheme="minorBidi"/>
            <w:sz w:val="22"/>
            <w:szCs w:val="22"/>
            <w:lang w:bidi="ar-SA"/>
          </w:rPr>
          <w:tab/>
        </w:r>
        <w:r w:rsidR="009778C4" w:rsidRPr="00B95902">
          <w:rPr>
            <w:rStyle w:val="Hyperlink"/>
          </w:rPr>
          <w:t>An Important Note on the Telemetry Rates</w:t>
        </w:r>
        <w:r w:rsidR="009778C4">
          <w:rPr>
            <w:webHidden/>
          </w:rPr>
          <w:tab/>
        </w:r>
        <w:r>
          <w:rPr>
            <w:webHidden/>
          </w:rPr>
          <w:fldChar w:fldCharType="begin"/>
        </w:r>
        <w:r w:rsidR="009778C4">
          <w:rPr>
            <w:webHidden/>
          </w:rPr>
          <w:instrText xml:space="preserve"> PAGEREF _Toc237599603 \h </w:instrText>
        </w:r>
        <w:r>
          <w:rPr>
            <w:webHidden/>
          </w:rPr>
        </w:r>
        <w:r>
          <w:rPr>
            <w:webHidden/>
          </w:rPr>
          <w:fldChar w:fldCharType="separate"/>
        </w:r>
        <w:r w:rsidR="009778C4">
          <w:rPr>
            <w:webHidden/>
          </w:rPr>
          <w:t>36</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04" w:history="1">
        <w:r w:rsidR="009778C4" w:rsidRPr="00B95902">
          <w:rPr>
            <w:rStyle w:val="Hyperlink"/>
            <w:noProof/>
          </w:rPr>
          <w:t>11.</w:t>
        </w:r>
        <w:r w:rsidR="009778C4">
          <w:rPr>
            <w:rFonts w:asciiTheme="minorHAnsi" w:eastAsiaTheme="minorEastAsia" w:hAnsiTheme="minorHAnsi" w:cstheme="minorBidi"/>
            <w:b w:val="0"/>
            <w:noProof/>
            <w:szCs w:val="22"/>
            <w:lang w:bidi="ar-SA"/>
          </w:rPr>
          <w:tab/>
        </w:r>
        <w:r w:rsidR="009778C4" w:rsidRPr="00B95902">
          <w:rPr>
            <w:rStyle w:val="Hyperlink"/>
            <w:noProof/>
          </w:rPr>
          <w:t>RTC Disk Sub-System</w:t>
        </w:r>
        <w:r w:rsidR="009778C4">
          <w:rPr>
            <w:noProof/>
            <w:webHidden/>
          </w:rPr>
          <w:tab/>
        </w:r>
        <w:r>
          <w:rPr>
            <w:noProof/>
            <w:webHidden/>
          </w:rPr>
          <w:fldChar w:fldCharType="begin"/>
        </w:r>
        <w:r w:rsidR="009778C4">
          <w:rPr>
            <w:noProof/>
            <w:webHidden/>
          </w:rPr>
          <w:instrText xml:space="preserve"> PAGEREF _Toc237599604 \h </w:instrText>
        </w:r>
        <w:r>
          <w:rPr>
            <w:noProof/>
            <w:webHidden/>
          </w:rPr>
        </w:r>
        <w:r>
          <w:rPr>
            <w:noProof/>
            <w:webHidden/>
          </w:rPr>
          <w:fldChar w:fldCharType="separate"/>
        </w:r>
        <w:r w:rsidR="009778C4">
          <w:rPr>
            <w:noProof/>
            <w:webHidden/>
          </w:rPr>
          <w:t>37</w:t>
        </w:r>
        <w:r>
          <w:rPr>
            <w:noProof/>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05" w:history="1">
        <w:r w:rsidR="009778C4" w:rsidRPr="00B95902">
          <w:rPr>
            <w:rStyle w:val="Hyperlink"/>
            <w:noProof/>
          </w:rPr>
          <w:t>12.</w:t>
        </w:r>
        <w:r w:rsidR="009778C4">
          <w:rPr>
            <w:rFonts w:asciiTheme="minorHAnsi" w:eastAsiaTheme="minorEastAsia" w:hAnsiTheme="minorHAnsi" w:cstheme="minorBidi"/>
            <w:b w:val="0"/>
            <w:noProof/>
            <w:szCs w:val="22"/>
            <w:lang w:bidi="ar-SA"/>
          </w:rPr>
          <w:tab/>
        </w:r>
        <w:r w:rsidR="009778C4" w:rsidRPr="00B95902">
          <w:rPr>
            <w:rStyle w:val="Hyperlink"/>
            <w:noProof/>
          </w:rPr>
          <w:t>Timing Generation and Control</w:t>
        </w:r>
        <w:r w:rsidR="009778C4">
          <w:rPr>
            <w:noProof/>
            <w:webHidden/>
          </w:rPr>
          <w:tab/>
        </w:r>
        <w:r>
          <w:rPr>
            <w:noProof/>
            <w:webHidden/>
          </w:rPr>
          <w:fldChar w:fldCharType="begin"/>
        </w:r>
        <w:r w:rsidR="009778C4">
          <w:rPr>
            <w:noProof/>
            <w:webHidden/>
          </w:rPr>
          <w:instrText xml:space="preserve"> PAGEREF _Toc237599605 \h </w:instrText>
        </w:r>
        <w:r>
          <w:rPr>
            <w:noProof/>
            <w:webHidden/>
          </w:rPr>
        </w:r>
        <w:r>
          <w:rPr>
            <w:noProof/>
            <w:webHidden/>
          </w:rPr>
          <w:fldChar w:fldCharType="separate"/>
        </w:r>
        <w:r w:rsidR="009778C4">
          <w:rPr>
            <w:noProof/>
            <w:webHidden/>
          </w:rPr>
          <w:t>38</w:t>
        </w:r>
        <w:r>
          <w:rPr>
            <w:noProof/>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06" w:history="1">
        <w:r w:rsidR="009778C4" w:rsidRPr="00B95902">
          <w:rPr>
            <w:rStyle w:val="Hyperlink"/>
            <w:noProof/>
          </w:rPr>
          <w:t>13.</w:t>
        </w:r>
        <w:r w:rsidR="009778C4">
          <w:rPr>
            <w:rFonts w:asciiTheme="minorHAnsi" w:eastAsiaTheme="minorEastAsia" w:hAnsiTheme="minorHAnsi" w:cstheme="minorBidi"/>
            <w:b w:val="0"/>
            <w:noProof/>
            <w:szCs w:val="22"/>
            <w:lang w:bidi="ar-SA"/>
          </w:rPr>
          <w:tab/>
        </w:r>
        <w:r w:rsidR="009778C4" w:rsidRPr="00B95902">
          <w:rPr>
            <w:rStyle w:val="Hyperlink"/>
            <w:noProof/>
          </w:rPr>
          <w:t>Requirements for all Custom System Components</w:t>
        </w:r>
        <w:r w:rsidR="009778C4">
          <w:rPr>
            <w:noProof/>
            <w:webHidden/>
          </w:rPr>
          <w:tab/>
        </w:r>
        <w:r>
          <w:rPr>
            <w:noProof/>
            <w:webHidden/>
          </w:rPr>
          <w:fldChar w:fldCharType="begin"/>
        </w:r>
        <w:r w:rsidR="009778C4">
          <w:rPr>
            <w:noProof/>
            <w:webHidden/>
          </w:rPr>
          <w:instrText xml:space="preserve"> PAGEREF _Toc237599606 \h </w:instrText>
        </w:r>
        <w:r>
          <w:rPr>
            <w:noProof/>
            <w:webHidden/>
          </w:rPr>
        </w:r>
        <w:r>
          <w:rPr>
            <w:noProof/>
            <w:webHidden/>
          </w:rPr>
          <w:fldChar w:fldCharType="separate"/>
        </w:r>
        <w:r w:rsidR="009778C4">
          <w:rPr>
            <w:noProof/>
            <w:webHidden/>
          </w:rPr>
          <w:t>39</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7" w:history="1">
        <w:r w:rsidR="009778C4" w:rsidRPr="00B95902">
          <w:rPr>
            <w:rStyle w:val="Hyperlink"/>
          </w:rPr>
          <w:t>13.1</w:t>
        </w:r>
        <w:r w:rsidR="009778C4">
          <w:rPr>
            <w:rFonts w:asciiTheme="minorHAnsi" w:eastAsiaTheme="minorEastAsia" w:hAnsiTheme="minorHAnsi" w:cstheme="minorBidi"/>
            <w:sz w:val="22"/>
            <w:szCs w:val="22"/>
            <w:lang w:bidi="ar-SA"/>
          </w:rPr>
          <w:tab/>
        </w:r>
        <w:r w:rsidR="009778C4" w:rsidRPr="00B95902">
          <w:rPr>
            <w:rStyle w:val="Hyperlink"/>
          </w:rPr>
          <w:t>Acceptance Testing</w:t>
        </w:r>
        <w:r w:rsidR="009778C4">
          <w:rPr>
            <w:webHidden/>
          </w:rPr>
          <w:tab/>
        </w:r>
        <w:r>
          <w:rPr>
            <w:webHidden/>
          </w:rPr>
          <w:fldChar w:fldCharType="begin"/>
        </w:r>
        <w:r w:rsidR="009778C4">
          <w:rPr>
            <w:webHidden/>
          </w:rPr>
          <w:instrText xml:space="preserve"> PAGEREF _Toc237599607 \h </w:instrText>
        </w:r>
        <w:r>
          <w:rPr>
            <w:webHidden/>
          </w:rPr>
        </w:r>
        <w:r>
          <w:rPr>
            <w:webHidden/>
          </w:rPr>
          <w:fldChar w:fldCharType="separate"/>
        </w:r>
        <w:r w:rsidR="009778C4">
          <w:rPr>
            <w:webHidden/>
          </w:rPr>
          <w:t>39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08" w:history="1">
        <w:r w:rsidR="009778C4" w:rsidRPr="00B95902">
          <w:rPr>
            <w:rStyle w:val="Hyperlink"/>
          </w:rPr>
          <w:t>13.2</w:t>
        </w:r>
        <w:r w:rsidR="009778C4">
          <w:rPr>
            <w:rFonts w:asciiTheme="minorHAnsi" w:eastAsiaTheme="minorEastAsia" w:hAnsiTheme="minorHAnsi" w:cstheme="minorBidi"/>
            <w:sz w:val="22"/>
            <w:szCs w:val="22"/>
            <w:lang w:bidi="ar-SA"/>
          </w:rPr>
          <w:tab/>
        </w:r>
        <w:r w:rsidR="009778C4" w:rsidRPr="00B95902">
          <w:rPr>
            <w:rStyle w:val="Hyperlink"/>
          </w:rPr>
          <w:t>Diagnostics Capability</w:t>
        </w:r>
        <w:r w:rsidR="009778C4">
          <w:rPr>
            <w:webHidden/>
          </w:rPr>
          <w:tab/>
        </w:r>
        <w:r>
          <w:rPr>
            <w:webHidden/>
          </w:rPr>
          <w:fldChar w:fldCharType="begin"/>
        </w:r>
        <w:r w:rsidR="009778C4">
          <w:rPr>
            <w:webHidden/>
          </w:rPr>
          <w:instrText xml:space="preserve"> PAGEREF _Toc237599608 \h </w:instrText>
        </w:r>
        <w:r>
          <w:rPr>
            <w:webHidden/>
          </w:rPr>
        </w:r>
        <w:r>
          <w:rPr>
            <w:webHidden/>
          </w:rPr>
          <w:fldChar w:fldCharType="separate"/>
        </w:r>
        <w:r w:rsidR="009778C4">
          <w:rPr>
            <w:webHidden/>
          </w:rPr>
          <w:t>39</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609" w:history="1">
        <w:r w:rsidR="009778C4" w:rsidRPr="00B95902">
          <w:rPr>
            <w:rStyle w:val="Hyperlink"/>
            <w:noProof/>
          </w:rPr>
          <w:t>13.2.1</w:t>
        </w:r>
        <w:r w:rsidR="009778C4">
          <w:rPr>
            <w:rFonts w:asciiTheme="minorHAnsi" w:eastAsiaTheme="minorEastAsia" w:hAnsiTheme="minorHAnsi" w:cstheme="minorBidi"/>
            <w:noProof/>
            <w:sz w:val="22"/>
            <w:szCs w:val="22"/>
            <w:lang w:bidi="ar-SA"/>
          </w:rPr>
          <w:tab/>
        </w:r>
        <w:r w:rsidR="009778C4" w:rsidRPr="00B95902">
          <w:rPr>
            <w:rStyle w:val="Hyperlink"/>
            <w:noProof/>
          </w:rPr>
          <w:t>Board ID, S/N, location reporting</w:t>
        </w:r>
        <w:r w:rsidR="009778C4">
          <w:rPr>
            <w:noProof/>
            <w:webHidden/>
          </w:rPr>
          <w:tab/>
        </w:r>
        <w:r>
          <w:rPr>
            <w:noProof/>
            <w:webHidden/>
          </w:rPr>
          <w:fldChar w:fldCharType="begin"/>
        </w:r>
        <w:r w:rsidR="009778C4">
          <w:rPr>
            <w:noProof/>
            <w:webHidden/>
          </w:rPr>
          <w:instrText xml:space="preserve"> PAGEREF _Toc237599609 \h </w:instrText>
        </w:r>
        <w:r>
          <w:rPr>
            <w:noProof/>
            <w:webHidden/>
          </w:rPr>
        </w:r>
        <w:r>
          <w:rPr>
            <w:noProof/>
            <w:webHidden/>
          </w:rPr>
          <w:fldChar w:fldCharType="separate"/>
        </w:r>
        <w:r w:rsidR="009778C4">
          <w:rPr>
            <w:noProof/>
            <w:webHidden/>
          </w:rPr>
          <w:t>39</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610" w:history="1">
        <w:r w:rsidR="009778C4" w:rsidRPr="00B95902">
          <w:rPr>
            <w:rStyle w:val="Hyperlink"/>
            <w:noProof/>
          </w:rPr>
          <w:t>13.2.2</w:t>
        </w:r>
        <w:r w:rsidR="009778C4">
          <w:rPr>
            <w:rFonts w:asciiTheme="minorHAnsi" w:eastAsiaTheme="minorEastAsia" w:hAnsiTheme="minorHAnsi" w:cstheme="minorBidi"/>
            <w:noProof/>
            <w:sz w:val="22"/>
            <w:szCs w:val="22"/>
            <w:lang w:bidi="ar-SA"/>
          </w:rPr>
          <w:tab/>
        </w:r>
        <w:r w:rsidR="009778C4" w:rsidRPr="00B95902">
          <w:rPr>
            <w:rStyle w:val="Hyperlink"/>
            <w:noProof/>
          </w:rPr>
          <w:t>Power supply monitoring</w:t>
        </w:r>
        <w:r w:rsidR="009778C4">
          <w:rPr>
            <w:noProof/>
            <w:webHidden/>
          </w:rPr>
          <w:tab/>
        </w:r>
        <w:r>
          <w:rPr>
            <w:noProof/>
            <w:webHidden/>
          </w:rPr>
          <w:fldChar w:fldCharType="begin"/>
        </w:r>
        <w:r w:rsidR="009778C4">
          <w:rPr>
            <w:noProof/>
            <w:webHidden/>
          </w:rPr>
          <w:instrText xml:space="preserve"> PAGEREF _Toc237599610 \h </w:instrText>
        </w:r>
        <w:r>
          <w:rPr>
            <w:noProof/>
            <w:webHidden/>
          </w:rPr>
        </w:r>
        <w:r>
          <w:rPr>
            <w:noProof/>
            <w:webHidden/>
          </w:rPr>
          <w:fldChar w:fldCharType="separate"/>
        </w:r>
        <w:r w:rsidR="009778C4">
          <w:rPr>
            <w:noProof/>
            <w:webHidden/>
          </w:rPr>
          <w:t>39</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611" w:history="1">
        <w:r w:rsidR="009778C4" w:rsidRPr="00B95902">
          <w:rPr>
            <w:rStyle w:val="Hyperlink"/>
            <w:noProof/>
          </w:rPr>
          <w:t>13.2.3</w:t>
        </w:r>
        <w:r w:rsidR="009778C4">
          <w:rPr>
            <w:rFonts w:asciiTheme="minorHAnsi" w:eastAsiaTheme="minorEastAsia" w:hAnsiTheme="minorHAnsi" w:cstheme="minorBidi"/>
            <w:noProof/>
            <w:sz w:val="22"/>
            <w:szCs w:val="22"/>
            <w:lang w:bidi="ar-SA"/>
          </w:rPr>
          <w:tab/>
        </w:r>
        <w:r w:rsidR="009778C4" w:rsidRPr="00B95902">
          <w:rPr>
            <w:rStyle w:val="Hyperlink"/>
            <w:noProof/>
          </w:rPr>
          <w:t>Clock monitoring</w:t>
        </w:r>
        <w:r w:rsidR="009778C4">
          <w:rPr>
            <w:noProof/>
            <w:webHidden/>
          </w:rPr>
          <w:tab/>
        </w:r>
        <w:r>
          <w:rPr>
            <w:noProof/>
            <w:webHidden/>
          </w:rPr>
          <w:fldChar w:fldCharType="begin"/>
        </w:r>
        <w:r w:rsidR="009778C4">
          <w:rPr>
            <w:noProof/>
            <w:webHidden/>
          </w:rPr>
          <w:instrText xml:space="preserve"> PAGEREF _Toc237599611 \h </w:instrText>
        </w:r>
        <w:r>
          <w:rPr>
            <w:noProof/>
            <w:webHidden/>
          </w:rPr>
        </w:r>
        <w:r>
          <w:rPr>
            <w:noProof/>
            <w:webHidden/>
          </w:rPr>
          <w:fldChar w:fldCharType="separate"/>
        </w:r>
        <w:r w:rsidR="009778C4">
          <w:rPr>
            <w:noProof/>
            <w:webHidden/>
          </w:rPr>
          <w:t>39</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12" w:history="1">
        <w:r w:rsidR="009778C4" w:rsidRPr="00B95902">
          <w:rPr>
            <w:rStyle w:val="Hyperlink"/>
          </w:rPr>
          <w:t>13.3</w:t>
        </w:r>
        <w:r w:rsidR="009778C4">
          <w:rPr>
            <w:rFonts w:asciiTheme="minorHAnsi" w:eastAsiaTheme="minorEastAsia" w:hAnsiTheme="minorHAnsi" w:cstheme="minorBidi"/>
            <w:sz w:val="22"/>
            <w:szCs w:val="22"/>
            <w:lang w:bidi="ar-SA"/>
          </w:rPr>
          <w:tab/>
        </w:r>
        <w:r w:rsidR="009778C4" w:rsidRPr="00B95902">
          <w:rPr>
            <w:rStyle w:val="Hyperlink"/>
          </w:rPr>
          <w:t>Trouble shooting capability</w:t>
        </w:r>
        <w:r w:rsidR="009778C4">
          <w:rPr>
            <w:webHidden/>
          </w:rPr>
          <w:tab/>
        </w:r>
        <w:r>
          <w:rPr>
            <w:webHidden/>
          </w:rPr>
          <w:fldChar w:fldCharType="begin"/>
        </w:r>
        <w:r w:rsidR="009778C4">
          <w:rPr>
            <w:webHidden/>
          </w:rPr>
          <w:instrText xml:space="preserve"> PAGEREF _Toc237599612 \h </w:instrText>
        </w:r>
        <w:r>
          <w:rPr>
            <w:webHidden/>
          </w:rPr>
        </w:r>
        <w:r>
          <w:rPr>
            <w:webHidden/>
          </w:rPr>
          <w:fldChar w:fldCharType="separate"/>
        </w:r>
        <w:r w:rsidR="009778C4">
          <w:rPr>
            <w:webHidden/>
          </w:rPr>
          <w:t>39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13" w:history="1">
        <w:r w:rsidR="009778C4" w:rsidRPr="00B95902">
          <w:rPr>
            <w:rStyle w:val="Hyperlink"/>
          </w:rPr>
          <w:t>13.4</w:t>
        </w:r>
        <w:r w:rsidR="009778C4">
          <w:rPr>
            <w:rFonts w:asciiTheme="minorHAnsi" w:eastAsiaTheme="minorEastAsia" w:hAnsiTheme="minorHAnsi" w:cstheme="minorBidi"/>
            <w:sz w:val="22"/>
            <w:szCs w:val="22"/>
            <w:lang w:bidi="ar-SA"/>
          </w:rPr>
          <w:tab/>
        </w:r>
        <w:r w:rsidR="009778C4" w:rsidRPr="00B95902">
          <w:rPr>
            <w:rStyle w:val="Hyperlink"/>
          </w:rPr>
          <w:t>Cable Attachment Verification</w:t>
        </w:r>
        <w:r w:rsidR="009778C4">
          <w:rPr>
            <w:webHidden/>
          </w:rPr>
          <w:tab/>
        </w:r>
        <w:r>
          <w:rPr>
            <w:webHidden/>
          </w:rPr>
          <w:fldChar w:fldCharType="begin"/>
        </w:r>
        <w:r w:rsidR="009778C4">
          <w:rPr>
            <w:webHidden/>
          </w:rPr>
          <w:instrText xml:space="preserve"> PAGEREF _Toc237599613 \h </w:instrText>
        </w:r>
        <w:r>
          <w:rPr>
            <w:webHidden/>
          </w:rPr>
        </w:r>
        <w:r>
          <w:rPr>
            <w:webHidden/>
          </w:rPr>
          <w:fldChar w:fldCharType="separate"/>
        </w:r>
        <w:r w:rsidR="009778C4">
          <w:rPr>
            <w:webHidden/>
          </w:rPr>
          <w:t>39</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14" w:history="1">
        <w:r w:rsidR="009778C4" w:rsidRPr="00B95902">
          <w:rPr>
            <w:rStyle w:val="Hyperlink"/>
          </w:rPr>
          <w:t>13.5</w:t>
        </w:r>
        <w:r w:rsidR="009778C4">
          <w:rPr>
            <w:rFonts w:asciiTheme="minorHAnsi" w:eastAsiaTheme="minorEastAsia" w:hAnsiTheme="minorHAnsi" w:cstheme="minorBidi"/>
            <w:sz w:val="22"/>
            <w:szCs w:val="22"/>
            <w:lang w:bidi="ar-SA"/>
          </w:rPr>
          <w:tab/>
        </w:r>
        <w:r w:rsidR="009778C4" w:rsidRPr="00B95902">
          <w:rPr>
            <w:rStyle w:val="Hyperlink"/>
          </w:rPr>
          <w:t>Temperature</w:t>
        </w:r>
        <w:r w:rsidR="009778C4">
          <w:rPr>
            <w:webHidden/>
          </w:rPr>
          <w:tab/>
        </w:r>
        <w:r>
          <w:rPr>
            <w:webHidden/>
          </w:rPr>
          <w:fldChar w:fldCharType="begin"/>
        </w:r>
        <w:r w:rsidR="009778C4">
          <w:rPr>
            <w:webHidden/>
          </w:rPr>
          <w:instrText xml:space="preserve"> PAGEREF _Toc237599614 \h </w:instrText>
        </w:r>
        <w:r>
          <w:rPr>
            <w:webHidden/>
          </w:rPr>
        </w:r>
        <w:r>
          <w:rPr>
            <w:webHidden/>
          </w:rPr>
          <w:fldChar w:fldCharType="separate"/>
        </w:r>
        <w:r w:rsidR="009778C4">
          <w:rPr>
            <w:webHidden/>
          </w:rPr>
          <w:t>40</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15" w:history="1">
        <w:r w:rsidR="009778C4" w:rsidRPr="00B95902">
          <w:rPr>
            <w:rStyle w:val="Hyperlink"/>
            <w:noProof/>
          </w:rPr>
          <w:t>14.</w:t>
        </w:r>
        <w:r w:rsidR="009778C4">
          <w:rPr>
            <w:rFonts w:asciiTheme="minorHAnsi" w:eastAsiaTheme="minorEastAsia" w:hAnsiTheme="minorHAnsi" w:cstheme="minorBidi"/>
            <w:b w:val="0"/>
            <w:noProof/>
            <w:szCs w:val="22"/>
            <w:lang w:bidi="ar-SA"/>
          </w:rPr>
          <w:tab/>
        </w:r>
        <w:r w:rsidR="009778C4" w:rsidRPr="00B95902">
          <w:rPr>
            <w:rStyle w:val="Hyperlink"/>
            <w:noProof/>
          </w:rPr>
          <w:t>Other Hardware and Software not Otherwise Covered</w:t>
        </w:r>
        <w:r w:rsidR="009778C4">
          <w:rPr>
            <w:noProof/>
            <w:webHidden/>
          </w:rPr>
          <w:tab/>
        </w:r>
        <w:r>
          <w:rPr>
            <w:noProof/>
            <w:webHidden/>
          </w:rPr>
          <w:fldChar w:fldCharType="begin"/>
        </w:r>
        <w:r w:rsidR="009778C4">
          <w:rPr>
            <w:noProof/>
            <w:webHidden/>
          </w:rPr>
          <w:instrText xml:space="preserve"> PAGEREF _Toc237599615 \h </w:instrText>
        </w:r>
        <w:r>
          <w:rPr>
            <w:noProof/>
            <w:webHidden/>
          </w:rPr>
        </w:r>
        <w:r>
          <w:rPr>
            <w:noProof/>
            <w:webHidden/>
          </w:rPr>
          <w:fldChar w:fldCharType="separate"/>
        </w:r>
        <w:r w:rsidR="009778C4">
          <w:rPr>
            <w:noProof/>
            <w:webHidden/>
          </w:rPr>
          <w:t>41</w:t>
        </w:r>
        <w:r>
          <w:rPr>
            <w:noProof/>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16" w:history="1">
        <w:r w:rsidR="009778C4" w:rsidRPr="00B95902">
          <w:rPr>
            <w:rStyle w:val="Hyperlink"/>
            <w:noProof/>
          </w:rPr>
          <w:t>15.</w:t>
        </w:r>
        <w:r w:rsidR="009778C4">
          <w:rPr>
            <w:rFonts w:asciiTheme="minorHAnsi" w:eastAsiaTheme="minorEastAsia" w:hAnsiTheme="minorHAnsi" w:cstheme="minorBidi"/>
            <w:b w:val="0"/>
            <w:noProof/>
            <w:szCs w:val="22"/>
            <w:lang w:bidi="ar-SA"/>
          </w:rPr>
          <w:tab/>
        </w:r>
        <w:r w:rsidR="009778C4" w:rsidRPr="00B95902">
          <w:rPr>
            <w:rStyle w:val="Hyperlink"/>
            <w:noProof/>
          </w:rPr>
          <w:t>Power Distribution and Cooling</w:t>
        </w:r>
        <w:r w:rsidR="009778C4">
          <w:rPr>
            <w:noProof/>
            <w:webHidden/>
          </w:rPr>
          <w:tab/>
        </w:r>
        <w:r>
          <w:rPr>
            <w:noProof/>
            <w:webHidden/>
          </w:rPr>
          <w:fldChar w:fldCharType="begin"/>
        </w:r>
        <w:r w:rsidR="009778C4">
          <w:rPr>
            <w:noProof/>
            <w:webHidden/>
          </w:rPr>
          <w:instrText xml:space="preserve"> PAGEREF _Toc237599616 \h </w:instrText>
        </w:r>
        <w:r>
          <w:rPr>
            <w:noProof/>
            <w:webHidden/>
          </w:rPr>
        </w:r>
        <w:r>
          <w:rPr>
            <w:noProof/>
            <w:webHidden/>
          </w:rPr>
          <w:fldChar w:fldCharType="separate"/>
        </w:r>
        <w:r w:rsidR="009778C4">
          <w:rPr>
            <w:noProof/>
            <w:webHidden/>
          </w:rPr>
          <w:t>42</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17" w:history="1">
        <w:r w:rsidR="009778C4" w:rsidRPr="00B95902">
          <w:rPr>
            <w:rStyle w:val="Hyperlink"/>
          </w:rPr>
          <w:t>15.1</w:t>
        </w:r>
        <w:r w:rsidR="009778C4">
          <w:rPr>
            <w:rFonts w:asciiTheme="minorHAnsi" w:eastAsiaTheme="minorEastAsia" w:hAnsiTheme="minorHAnsi" w:cstheme="minorBidi"/>
            <w:sz w:val="22"/>
            <w:szCs w:val="22"/>
            <w:lang w:bidi="ar-SA"/>
          </w:rPr>
          <w:tab/>
        </w:r>
        <w:r w:rsidR="009778C4" w:rsidRPr="00B95902">
          <w:rPr>
            <w:rStyle w:val="Hyperlink"/>
          </w:rPr>
          <w:t>WFS</w:t>
        </w:r>
        <w:r w:rsidR="009778C4">
          <w:rPr>
            <w:webHidden/>
          </w:rPr>
          <w:tab/>
        </w:r>
        <w:r>
          <w:rPr>
            <w:webHidden/>
          </w:rPr>
          <w:fldChar w:fldCharType="begin"/>
        </w:r>
        <w:r w:rsidR="009778C4">
          <w:rPr>
            <w:webHidden/>
          </w:rPr>
          <w:instrText xml:space="preserve"> PAGEREF _Toc237599617 \h </w:instrText>
        </w:r>
        <w:r>
          <w:rPr>
            <w:webHidden/>
          </w:rPr>
        </w:r>
        <w:r>
          <w:rPr>
            <w:webHidden/>
          </w:rPr>
          <w:fldChar w:fldCharType="separate"/>
        </w:r>
        <w:r w:rsidR="009778C4">
          <w:rPr>
            <w:webHidden/>
          </w:rPr>
          <w:t>42</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18" w:history="1">
        <w:r w:rsidR="009778C4" w:rsidRPr="00B95902">
          <w:rPr>
            <w:rStyle w:val="Hyperlink"/>
          </w:rPr>
          <w:t>15.2</w:t>
        </w:r>
        <w:r w:rsidR="009778C4">
          <w:rPr>
            <w:rFonts w:asciiTheme="minorHAnsi" w:eastAsiaTheme="minorEastAsia" w:hAnsiTheme="minorHAnsi" w:cstheme="minorBidi"/>
            <w:sz w:val="22"/>
            <w:szCs w:val="22"/>
            <w:lang w:bidi="ar-SA"/>
          </w:rPr>
          <w:tab/>
        </w:r>
        <w:r w:rsidR="009778C4" w:rsidRPr="00B95902">
          <w:rPr>
            <w:rStyle w:val="Hyperlink"/>
          </w:rPr>
          <w:t>Tomography Engine</w:t>
        </w:r>
        <w:r w:rsidR="009778C4">
          <w:rPr>
            <w:webHidden/>
          </w:rPr>
          <w:tab/>
        </w:r>
        <w:r>
          <w:rPr>
            <w:webHidden/>
          </w:rPr>
          <w:fldChar w:fldCharType="begin"/>
        </w:r>
        <w:r w:rsidR="009778C4">
          <w:rPr>
            <w:webHidden/>
          </w:rPr>
          <w:instrText xml:space="preserve"> PAGEREF _Toc237599618 \h </w:instrText>
        </w:r>
        <w:r>
          <w:rPr>
            <w:webHidden/>
          </w:rPr>
        </w:r>
        <w:r>
          <w:rPr>
            <w:webHidden/>
          </w:rPr>
          <w:fldChar w:fldCharType="separate"/>
        </w:r>
        <w:r w:rsidR="009778C4">
          <w:rPr>
            <w:webHidden/>
          </w:rPr>
          <w:t>42</w:t>
        </w:r>
        <w:r>
          <w:rPr>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619" w:history="1">
        <w:r w:rsidR="009778C4" w:rsidRPr="00B95902">
          <w:rPr>
            <w:rStyle w:val="Hyperlink"/>
            <w:noProof/>
          </w:rPr>
          <w:t>15.2.1</w:t>
        </w:r>
        <w:r w:rsidR="009778C4">
          <w:rPr>
            <w:rFonts w:asciiTheme="minorHAnsi" w:eastAsiaTheme="minorEastAsia" w:hAnsiTheme="minorHAnsi" w:cstheme="minorBidi"/>
            <w:noProof/>
            <w:sz w:val="22"/>
            <w:szCs w:val="22"/>
            <w:lang w:bidi="ar-SA"/>
          </w:rPr>
          <w:tab/>
        </w:r>
        <w:r w:rsidR="009778C4" w:rsidRPr="00B95902">
          <w:rPr>
            <w:rStyle w:val="Hyperlink"/>
            <w:noProof/>
          </w:rPr>
          <w:t>FPGA Power Dissipation</w:t>
        </w:r>
        <w:r w:rsidR="009778C4">
          <w:rPr>
            <w:noProof/>
            <w:webHidden/>
          </w:rPr>
          <w:tab/>
        </w:r>
        <w:r>
          <w:rPr>
            <w:noProof/>
            <w:webHidden/>
          </w:rPr>
          <w:fldChar w:fldCharType="begin"/>
        </w:r>
        <w:r w:rsidR="009778C4">
          <w:rPr>
            <w:noProof/>
            <w:webHidden/>
          </w:rPr>
          <w:instrText xml:space="preserve"> PAGEREF _Toc237599619 \h </w:instrText>
        </w:r>
        <w:r>
          <w:rPr>
            <w:noProof/>
            <w:webHidden/>
          </w:rPr>
        </w:r>
        <w:r>
          <w:rPr>
            <w:noProof/>
            <w:webHidden/>
          </w:rPr>
          <w:fldChar w:fldCharType="separate"/>
        </w:r>
        <w:r w:rsidR="009778C4">
          <w:rPr>
            <w:noProof/>
            <w:webHidden/>
          </w:rPr>
          <w:t>43</w:t>
        </w:r>
        <w:r>
          <w:rPr>
            <w:noProof/>
            <w:webHidden/>
          </w:rPr>
          <w:fldChar w:fldCharType="end"/>
        </w:r>
      </w:hyperlink>
    </w:p>
    <w:p w:rsidR="009778C4" w:rsidRDefault="00D14951">
      <w:pPr>
        <w:pStyle w:val="TOC3"/>
        <w:rPr>
          <w:rFonts w:asciiTheme="minorHAnsi" w:eastAsiaTheme="minorEastAsia" w:hAnsiTheme="minorHAnsi" w:cstheme="minorBidi"/>
          <w:noProof/>
          <w:sz w:val="22"/>
          <w:szCs w:val="22"/>
          <w:lang w:bidi="ar-SA"/>
        </w:rPr>
      </w:pPr>
      <w:hyperlink w:anchor="_Toc237599620" w:history="1">
        <w:r w:rsidR="009778C4" w:rsidRPr="00B95902">
          <w:rPr>
            <w:rStyle w:val="Hyperlink"/>
            <w:noProof/>
          </w:rPr>
          <w:t>15.2.2</w:t>
        </w:r>
        <w:r w:rsidR="009778C4">
          <w:rPr>
            <w:rFonts w:asciiTheme="minorHAnsi" w:eastAsiaTheme="minorEastAsia" w:hAnsiTheme="minorHAnsi" w:cstheme="minorBidi"/>
            <w:noProof/>
            <w:sz w:val="22"/>
            <w:szCs w:val="22"/>
            <w:lang w:bidi="ar-SA"/>
          </w:rPr>
          <w:tab/>
        </w:r>
        <w:r w:rsidR="009778C4" w:rsidRPr="00B95902">
          <w:rPr>
            <w:rStyle w:val="Hyperlink"/>
            <w:noProof/>
          </w:rPr>
          <w:t>Tomography Engine Cooling</w:t>
        </w:r>
        <w:r w:rsidR="009778C4">
          <w:rPr>
            <w:noProof/>
            <w:webHidden/>
          </w:rPr>
          <w:tab/>
        </w:r>
        <w:r>
          <w:rPr>
            <w:noProof/>
            <w:webHidden/>
          </w:rPr>
          <w:fldChar w:fldCharType="begin"/>
        </w:r>
        <w:r w:rsidR="009778C4">
          <w:rPr>
            <w:noProof/>
            <w:webHidden/>
          </w:rPr>
          <w:instrText xml:space="preserve"> PAGEREF _Toc237599620 \h </w:instrText>
        </w:r>
        <w:r>
          <w:rPr>
            <w:noProof/>
            <w:webHidden/>
          </w:rPr>
        </w:r>
        <w:r>
          <w:rPr>
            <w:noProof/>
            <w:webHidden/>
          </w:rPr>
          <w:fldChar w:fldCharType="separate"/>
        </w:r>
        <w:r w:rsidR="009778C4">
          <w:rPr>
            <w:noProof/>
            <w:webHidden/>
          </w:rPr>
          <w:t>43</w:t>
        </w:r>
        <w:r>
          <w:rPr>
            <w:noProof/>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21" w:history="1">
        <w:r w:rsidR="009778C4" w:rsidRPr="00B95902">
          <w:rPr>
            <w:rStyle w:val="Hyperlink"/>
          </w:rPr>
          <w:t>15.3</w:t>
        </w:r>
        <w:r w:rsidR="009778C4">
          <w:rPr>
            <w:rFonts w:asciiTheme="minorHAnsi" w:eastAsiaTheme="minorEastAsia" w:hAnsiTheme="minorHAnsi" w:cstheme="minorBidi"/>
            <w:sz w:val="22"/>
            <w:szCs w:val="22"/>
            <w:lang w:bidi="ar-SA"/>
          </w:rPr>
          <w:tab/>
        </w:r>
        <w:r w:rsidR="009778C4" w:rsidRPr="00B95902">
          <w:rPr>
            <w:rStyle w:val="Hyperlink"/>
          </w:rPr>
          <w:t>DM command Generation</w:t>
        </w:r>
        <w:r w:rsidR="009778C4">
          <w:rPr>
            <w:webHidden/>
          </w:rPr>
          <w:tab/>
        </w:r>
        <w:r>
          <w:rPr>
            <w:webHidden/>
          </w:rPr>
          <w:fldChar w:fldCharType="begin"/>
        </w:r>
        <w:r w:rsidR="009778C4">
          <w:rPr>
            <w:webHidden/>
          </w:rPr>
          <w:instrText xml:space="preserve"> PAGEREF _Toc237599621 \h </w:instrText>
        </w:r>
        <w:r>
          <w:rPr>
            <w:webHidden/>
          </w:rPr>
        </w:r>
        <w:r>
          <w:rPr>
            <w:webHidden/>
          </w:rPr>
          <w:fldChar w:fldCharType="separate"/>
        </w:r>
        <w:r w:rsidR="009778C4">
          <w:rPr>
            <w:webHidden/>
          </w:rPr>
          <w:t>43</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22" w:history="1">
        <w:r w:rsidR="009778C4" w:rsidRPr="00B95902">
          <w:rPr>
            <w:rStyle w:val="Hyperlink"/>
          </w:rPr>
          <w:t>15.4</w:t>
        </w:r>
        <w:r w:rsidR="009778C4">
          <w:rPr>
            <w:rFonts w:asciiTheme="minorHAnsi" w:eastAsiaTheme="minorEastAsia" w:hAnsiTheme="minorHAnsi" w:cstheme="minorBidi"/>
            <w:sz w:val="22"/>
            <w:szCs w:val="22"/>
            <w:lang w:bidi="ar-SA"/>
          </w:rPr>
          <w:tab/>
        </w:r>
        <w:r w:rsidR="009778C4" w:rsidRPr="00B95902">
          <w:rPr>
            <w:rStyle w:val="Hyperlink"/>
          </w:rPr>
          <w:t>Disk Sub-System</w:t>
        </w:r>
        <w:r w:rsidR="009778C4">
          <w:rPr>
            <w:webHidden/>
          </w:rPr>
          <w:tab/>
        </w:r>
        <w:r>
          <w:rPr>
            <w:webHidden/>
          </w:rPr>
          <w:fldChar w:fldCharType="begin"/>
        </w:r>
        <w:r w:rsidR="009778C4">
          <w:rPr>
            <w:webHidden/>
          </w:rPr>
          <w:instrText xml:space="preserve"> PAGEREF _Toc237599622 \h </w:instrText>
        </w:r>
        <w:r>
          <w:rPr>
            <w:webHidden/>
          </w:rPr>
        </w:r>
        <w:r>
          <w:rPr>
            <w:webHidden/>
          </w:rPr>
          <w:fldChar w:fldCharType="separate"/>
        </w:r>
        <w:r w:rsidR="009778C4">
          <w:rPr>
            <w:webHidden/>
          </w:rPr>
          <w:t>43</w:t>
        </w:r>
        <w:r>
          <w:rPr>
            <w:webHidden/>
          </w:rPr>
          <w:fldChar w:fldCharType="end"/>
        </w:r>
      </w:hyperlink>
    </w:p>
    <w:p w:rsidR="009778C4" w:rsidRDefault="00D14951">
      <w:pPr>
        <w:pStyle w:val="TOC2"/>
        <w:rPr>
          <w:rFonts w:asciiTheme="minorHAnsi" w:eastAsiaTheme="minorEastAsia" w:hAnsiTheme="minorHAnsi" w:cstheme="minorBidi"/>
          <w:sz w:val="22"/>
          <w:szCs w:val="22"/>
          <w:lang w:bidi="ar-SA"/>
        </w:rPr>
      </w:pPr>
      <w:hyperlink w:anchor="_Toc237599623" w:history="1">
        <w:r w:rsidR="009778C4" w:rsidRPr="00B95902">
          <w:rPr>
            <w:rStyle w:val="Hyperlink"/>
          </w:rPr>
          <w:t>15.5</w:t>
        </w:r>
        <w:r w:rsidR="009778C4">
          <w:rPr>
            <w:rFonts w:asciiTheme="minorHAnsi" w:eastAsiaTheme="minorEastAsia" w:hAnsiTheme="minorHAnsi" w:cstheme="minorBidi"/>
            <w:sz w:val="22"/>
            <w:szCs w:val="22"/>
            <w:lang w:bidi="ar-SA"/>
          </w:rPr>
          <w:tab/>
        </w:r>
        <w:r w:rsidR="009778C4" w:rsidRPr="00B95902">
          <w:rPr>
            <w:rStyle w:val="Hyperlink"/>
          </w:rPr>
          <w:t>Overall Power and Cooling Requirements</w:t>
        </w:r>
        <w:r w:rsidR="009778C4">
          <w:rPr>
            <w:webHidden/>
          </w:rPr>
          <w:tab/>
        </w:r>
        <w:r>
          <w:rPr>
            <w:webHidden/>
          </w:rPr>
          <w:fldChar w:fldCharType="begin"/>
        </w:r>
        <w:r w:rsidR="009778C4">
          <w:rPr>
            <w:webHidden/>
          </w:rPr>
          <w:instrText xml:space="preserve"> PAGEREF _Toc237599623 \h </w:instrText>
        </w:r>
        <w:r>
          <w:rPr>
            <w:webHidden/>
          </w:rPr>
        </w:r>
        <w:r>
          <w:rPr>
            <w:webHidden/>
          </w:rPr>
          <w:fldChar w:fldCharType="separate"/>
        </w:r>
        <w:r w:rsidR="009778C4">
          <w:rPr>
            <w:webHidden/>
          </w:rPr>
          <w:t>44</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24" w:history="1">
        <w:r w:rsidR="009778C4" w:rsidRPr="00B95902">
          <w:rPr>
            <w:rStyle w:val="Hyperlink"/>
            <w:noProof/>
          </w:rPr>
          <w:t>16.</w:t>
        </w:r>
        <w:r w:rsidR="009778C4">
          <w:rPr>
            <w:rFonts w:asciiTheme="minorHAnsi" w:eastAsiaTheme="minorEastAsia" w:hAnsiTheme="minorHAnsi" w:cstheme="minorBidi"/>
            <w:b w:val="0"/>
            <w:noProof/>
            <w:szCs w:val="22"/>
            <w:lang w:bidi="ar-SA"/>
          </w:rPr>
          <w:tab/>
        </w:r>
        <w:r w:rsidR="009778C4" w:rsidRPr="00B95902">
          <w:rPr>
            <w:rStyle w:val="Hyperlink"/>
            <w:noProof/>
          </w:rPr>
          <w:t>Appendices</w:t>
        </w:r>
        <w:r w:rsidR="009778C4">
          <w:rPr>
            <w:noProof/>
            <w:webHidden/>
          </w:rPr>
          <w:tab/>
        </w:r>
        <w:r>
          <w:rPr>
            <w:noProof/>
            <w:webHidden/>
          </w:rPr>
          <w:fldChar w:fldCharType="begin"/>
        </w:r>
        <w:r w:rsidR="009778C4">
          <w:rPr>
            <w:noProof/>
            <w:webHidden/>
          </w:rPr>
          <w:instrText xml:space="preserve"> PAGEREF _Toc237599624 \h </w:instrText>
        </w:r>
        <w:r>
          <w:rPr>
            <w:noProof/>
            <w:webHidden/>
          </w:rPr>
        </w:r>
        <w:r>
          <w:rPr>
            <w:noProof/>
            <w:webHidden/>
          </w:rPr>
          <w:fldChar w:fldCharType="separate"/>
        </w:r>
        <w:r w:rsidR="009778C4">
          <w:rPr>
            <w:noProof/>
            <w:webHidden/>
          </w:rPr>
          <w:t>45</w:t>
        </w:r>
        <w:r>
          <w:rPr>
            <w:noProof/>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25" w:history="1">
        <w:r w:rsidR="009778C4" w:rsidRPr="00B95902">
          <w:rPr>
            <w:rStyle w:val="Hyperlink"/>
          </w:rPr>
          <w:t>Appendix A</w:t>
        </w:r>
        <w:r w:rsidR="009778C4">
          <w:rPr>
            <w:rFonts w:asciiTheme="minorHAnsi" w:eastAsiaTheme="minorEastAsia" w:hAnsiTheme="minorHAnsi" w:cstheme="minorBidi"/>
            <w:sz w:val="22"/>
            <w:szCs w:val="22"/>
            <w:lang w:bidi="ar-SA"/>
          </w:rPr>
          <w:tab/>
        </w:r>
        <w:r w:rsidR="009778C4" w:rsidRPr="00B95902">
          <w:rPr>
            <w:rStyle w:val="Hyperlink"/>
          </w:rPr>
          <w:t>Time-related keywords in Keck Observatory FITS files</w:t>
        </w:r>
        <w:r w:rsidR="009778C4">
          <w:rPr>
            <w:webHidden/>
          </w:rPr>
          <w:tab/>
        </w:r>
        <w:r>
          <w:rPr>
            <w:webHidden/>
          </w:rPr>
          <w:fldChar w:fldCharType="begin"/>
        </w:r>
        <w:r w:rsidR="009778C4">
          <w:rPr>
            <w:webHidden/>
          </w:rPr>
          <w:instrText xml:space="preserve"> PAGEREF _Toc237599625 \h </w:instrText>
        </w:r>
        <w:r>
          <w:rPr>
            <w:webHidden/>
          </w:rPr>
        </w:r>
        <w:r>
          <w:rPr>
            <w:webHidden/>
          </w:rPr>
          <w:fldChar w:fldCharType="separate"/>
        </w:r>
        <w:r w:rsidR="009778C4">
          <w:rPr>
            <w:webHidden/>
          </w:rPr>
          <w:t>46</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26" w:history="1">
        <w:r w:rsidR="009778C4" w:rsidRPr="00B95902">
          <w:rPr>
            <w:rStyle w:val="Hyperlink"/>
          </w:rPr>
          <w:t>Appendix B</w:t>
        </w:r>
        <w:r w:rsidR="009778C4">
          <w:rPr>
            <w:rFonts w:asciiTheme="minorHAnsi" w:eastAsiaTheme="minorEastAsia" w:hAnsiTheme="minorHAnsi" w:cstheme="minorBidi"/>
            <w:sz w:val="22"/>
            <w:szCs w:val="22"/>
            <w:lang w:bidi="ar-SA"/>
          </w:rPr>
          <w:tab/>
        </w:r>
        <w:r w:rsidR="009778C4" w:rsidRPr="00B95902">
          <w:rPr>
            <w:rStyle w:val="Hyperlink"/>
          </w:rPr>
          <w:t>Wavefront Error Calculations Due to Latency</w:t>
        </w:r>
        <w:r w:rsidR="009778C4">
          <w:rPr>
            <w:webHidden/>
          </w:rPr>
          <w:tab/>
        </w:r>
        <w:r>
          <w:rPr>
            <w:webHidden/>
          </w:rPr>
          <w:fldChar w:fldCharType="begin"/>
        </w:r>
        <w:r w:rsidR="009778C4">
          <w:rPr>
            <w:webHidden/>
          </w:rPr>
          <w:instrText xml:space="preserve"> PAGEREF _Toc237599626 \h </w:instrText>
        </w:r>
        <w:r>
          <w:rPr>
            <w:webHidden/>
          </w:rPr>
        </w:r>
        <w:r>
          <w:rPr>
            <w:webHidden/>
          </w:rPr>
          <w:fldChar w:fldCharType="separate"/>
        </w:r>
        <w:r w:rsidR="009778C4">
          <w:rPr>
            <w:webHidden/>
          </w:rPr>
          <w:t>50</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27" w:history="1">
        <w:r w:rsidR="009778C4" w:rsidRPr="00B95902">
          <w:rPr>
            <w:rStyle w:val="Hyperlink"/>
          </w:rPr>
          <w:t>Appendix C</w:t>
        </w:r>
        <w:r w:rsidR="009778C4">
          <w:rPr>
            <w:rFonts w:asciiTheme="minorHAnsi" w:eastAsiaTheme="minorEastAsia" w:hAnsiTheme="minorHAnsi" w:cstheme="minorBidi"/>
            <w:sz w:val="22"/>
            <w:szCs w:val="22"/>
            <w:lang w:bidi="ar-SA"/>
          </w:rPr>
          <w:tab/>
        </w:r>
        <w:r w:rsidR="009778C4" w:rsidRPr="00B95902">
          <w:rPr>
            <w:rStyle w:val="Hyperlink"/>
          </w:rPr>
          <w:t>Split Tomography Issues</w:t>
        </w:r>
        <w:r w:rsidR="009778C4">
          <w:rPr>
            <w:webHidden/>
          </w:rPr>
          <w:tab/>
        </w:r>
        <w:r>
          <w:rPr>
            <w:webHidden/>
          </w:rPr>
          <w:fldChar w:fldCharType="begin"/>
        </w:r>
        <w:r w:rsidR="009778C4">
          <w:rPr>
            <w:webHidden/>
          </w:rPr>
          <w:instrText xml:space="preserve"> PAGEREF _Toc237599627 \h </w:instrText>
        </w:r>
        <w:r>
          <w:rPr>
            <w:webHidden/>
          </w:rPr>
        </w:r>
        <w:r>
          <w:rPr>
            <w:webHidden/>
          </w:rPr>
          <w:fldChar w:fldCharType="separate"/>
        </w:r>
        <w:r w:rsidR="009778C4">
          <w:rPr>
            <w:webHidden/>
          </w:rPr>
          <w:t>51</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28" w:history="1">
        <w:r w:rsidR="009778C4" w:rsidRPr="00B95902">
          <w:rPr>
            <w:rStyle w:val="Hyperlink"/>
          </w:rPr>
          <w:t>Appendix D</w:t>
        </w:r>
        <w:r w:rsidR="009778C4">
          <w:rPr>
            <w:rFonts w:asciiTheme="minorHAnsi" w:eastAsiaTheme="minorEastAsia" w:hAnsiTheme="minorHAnsi" w:cstheme="minorBidi"/>
            <w:sz w:val="22"/>
            <w:szCs w:val="22"/>
            <w:lang w:bidi="ar-SA"/>
          </w:rPr>
          <w:tab/>
        </w:r>
        <w:r w:rsidR="009778C4" w:rsidRPr="00B95902">
          <w:rPr>
            <w:rStyle w:val="Hyperlink"/>
          </w:rPr>
          <w:t>RTC Test Bench</w:t>
        </w:r>
        <w:r w:rsidR="009778C4">
          <w:rPr>
            <w:webHidden/>
          </w:rPr>
          <w:tab/>
        </w:r>
        <w:r>
          <w:rPr>
            <w:webHidden/>
          </w:rPr>
          <w:fldChar w:fldCharType="begin"/>
        </w:r>
        <w:r w:rsidR="009778C4">
          <w:rPr>
            <w:webHidden/>
          </w:rPr>
          <w:instrText xml:space="preserve"> PAGEREF _Toc237599628 \h </w:instrText>
        </w:r>
        <w:r>
          <w:rPr>
            <w:webHidden/>
          </w:rPr>
        </w:r>
        <w:r>
          <w:rPr>
            <w:webHidden/>
          </w:rPr>
          <w:fldChar w:fldCharType="separate"/>
        </w:r>
        <w:r w:rsidR="009778C4">
          <w:rPr>
            <w:webHidden/>
          </w:rPr>
          <w:t>52</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29" w:history="1">
        <w:r w:rsidR="009778C4" w:rsidRPr="00B95902">
          <w:rPr>
            <w:rStyle w:val="Hyperlink"/>
          </w:rPr>
          <w:t>Appendix E</w:t>
        </w:r>
        <w:r w:rsidR="009778C4">
          <w:rPr>
            <w:rFonts w:asciiTheme="minorHAnsi" w:eastAsiaTheme="minorEastAsia" w:hAnsiTheme="minorHAnsi" w:cstheme="minorBidi"/>
            <w:sz w:val="22"/>
            <w:szCs w:val="22"/>
            <w:lang w:bidi="ar-SA"/>
          </w:rPr>
          <w:tab/>
        </w:r>
        <w:r w:rsidR="009778C4" w:rsidRPr="00B95902">
          <w:rPr>
            <w:rStyle w:val="Hyperlink"/>
          </w:rPr>
          <w:t>System Synchronization</w:t>
        </w:r>
        <w:r w:rsidR="009778C4">
          <w:rPr>
            <w:webHidden/>
          </w:rPr>
          <w:tab/>
        </w:r>
        <w:r>
          <w:rPr>
            <w:webHidden/>
          </w:rPr>
          <w:fldChar w:fldCharType="begin"/>
        </w:r>
        <w:r w:rsidR="009778C4">
          <w:rPr>
            <w:webHidden/>
          </w:rPr>
          <w:instrText xml:space="preserve"> PAGEREF _Toc237599629 \h </w:instrText>
        </w:r>
        <w:r>
          <w:rPr>
            <w:webHidden/>
          </w:rPr>
        </w:r>
        <w:r>
          <w:rPr>
            <w:webHidden/>
          </w:rPr>
          <w:fldChar w:fldCharType="separate"/>
        </w:r>
        <w:r w:rsidR="009778C4">
          <w:rPr>
            <w:webHidden/>
          </w:rPr>
          <w:t>53</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30" w:history="1">
        <w:r w:rsidR="009778C4" w:rsidRPr="00B95902">
          <w:rPr>
            <w:rStyle w:val="Hyperlink"/>
          </w:rPr>
          <w:t>Appendix F</w:t>
        </w:r>
        <w:r w:rsidR="009778C4">
          <w:rPr>
            <w:rFonts w:asciiTheme="minorHAnsi" w:eastAsiaTheme="minorEastAsia" w:hAnsiTheme="minorHAnsi" w:cstheme="minorBidi"/>
            <w:sz w:val="22"/>
            <w:szCs w:val="22"/>
            <w:lang w:bidi="ar-SA"/>
          </w:rPr>
          <w:tab/>
        </w:r>
        <w:r w:rsidR="009778C4" w:rsidRPr="00B95902">
          <w:rPr>
            <w:rStyle w:val="Hyperlink"/>
          </w:rPr>
          <w:t>RTC Sensors and Actuators</w:t>
        </w:r>
        <w:r w:rsidR="009778C4">
          <w:rPr>
            <w:webHidden/>
          </w:rPr>
          <w:tab/>
        </w:r>
        <w:r>
          <w:rPr>
            <w:webHidden/>
          </w:rPr>
          <w:fldChar w:fldCharType="begin"/>
        </w:r>
        <w:r w:rsidR="009778C4">
          <w:rPr>
            <w:webHidden/>
          </w:rPr>
          <w:instrText xml:space="preserve"> PAGEREF _Toc237599630 \h </w:instrText>
        </w:r>
        <w:r>
          <w:rPr>
            <w:webHidden/>
          </w:rPr>
        </w:r>
        <w:r>
          <w:rPr>
            <w:webHidden/>
          </w:rPr>
          <w:fldChar w:fldCharType="separate"/>
        </w:r>
        <w:r w:rsidR="009778C4">
          <w:rPr>
            <w:webHidden/>
          </w:rPr>
          <w:t>54</w:t>
        </w:r>
        <w:r>
          <w:rPr>
            <w:webHidden/>
          </w:rPr>
          <w:fldChar w:fldCharType="end"/>
        </w:r>
      </w:hyperlink>
    </w:p>
    <w:p w:rsidR="009778C4" w:rsidRDefault="00D14951">
      <w:pPr>
        <w:pStyle w:val="TOC2"/>
        <w:tabs>
          <w:tab w:val="left" w:pos="1680"/>
        </w:tabs>
        <w:rPr>
          <w:rFonts w:asciiTheme="minorHAnsi" w:eastAsiaTheme="minorEastAsia" w:hAnsiTheme="minorHAnsi" w:cstheme="minorBidi"/>
          <w:sz w:val="22"/>
          <w:szCs w:val="22"/>
          <w:lang w:bidi="ar-SA"/>
        </w:rPr>
      </w:pPr>
      <w:hyperlink w:anchor="_Toc237599631" w:history="1">
        <w:r w:rsidR="009778C4" w:rsidRPr="00B95902">
          <w:rPr>
            <w:rStyle w:val="Hyperlink"/>
          </w:rPr>
          <w:t>Appendix G</w:t>
        </w:r>
        <w:r w:rsidR="009778C4">
          <w:rPr>
            <w:rFonts w:asciiTheme="minorHAnsi" w:eastAsiaTheme="minorEastAsia" w:hAnsiTheme="minorHAnsi" w:cstheme="minorBidi"/>
            <w:sz w:val="22"/>
            <w:szCs w:val="22"/>
            <w:lang w:bidi="ar-SA"/>
          </w:rPr>
          <w:tab/>
        </w:r>
        <w:r w:rsidR="009778C4" w:rsidRPr="00B95902">
          <w:rPr>
            <w:rStyle w:val="Hyperlink"/>
          </w:rPr>
          <w:t>Tomography Array Size and Cost Estimate</w:t>
        </w:r>
        <w:r w:rsidR="009778C4">
          <w:rPr>
            <w:webHidden/>
          </w:rPr>
          <w:tab/>
        </w:r>
        <w:r>
          <w:rPr>
            <w:webHidden/>
          </w:rPr>
          <w:fldChar w:fldCharType="begin"/>
        </w:r>
        <w:r w:rsidR="009778C4">
          <w:rPr>
            <w:webHidden/>
          </w:rPr>
          <w:instrText xml:space="preserve"> PAGEREF _Toc237599631 \h </w:instrText>
        </w:r>
        <w:r>
          <w:rPr>
            <w:webHidden/>
          </w:rPr>
        </w:r>
        <w:r>
          <w:rPr>
            <w:webHidden/>
          </w:rPr>
          <w:fldChar w:fldCharType="separate"/>
        </w:r>
        <w:r w:rsidR="009778C4">
          <w:rPr>
            <w:webHidden/>
          </w:rPr>
          <w:t>55</w:t>
        </w:r>
        <w:r>
          <w:rPr>
            <w:webHidden/>
          </w:rPr>
          <w:fldChar w:fldCharType="end"/>
        </w:r>
      </w:hyperlink>
    </w:p>
    <w:p w:rsidR="009778C4" w:rsidRDefault="00D14951">
      <w:pPr>
        <w:pStyle w:val="TOC1"/>
        <w:rPr>
          <w:rFonts w:asciiTheme="minorHAnsi" w:eastAsiaTheme="minorEastAsia" w:hAnsiTheme="minorHAnsi" w:cstheme="minorBidi"/>
          <w:b w:val="0"/>
          <w:noProof/>
          <w:szCs w:val="22"/>
          <w:lang w:bidi="ar-SA"/>
        </w:rPr>
      </w:pPr>
      <w:hyperlink w:anchor="_Toc237599632" w:history="1">
        <w:r w:rsidR="009778C4" w:rsidRPr="00B95902">
          <w:rPr>
            <w:rStyle w:val="Hyperlink"/>
            <w:noProof/>
          </w:rPr>
          <w:t>17.</w:t>
        </w:r>
        <w:r w:rsidR="009778C4">
          <w:rPr>
            <w:rFonts w:asciiTheme="minorHAnsi" w:eastAsiaTheme="minorEastAsia" w:hAnsiTheme="minorHAnsi" w:cstheme="minorBidi"/>
            <w:b w:val="0"/>
            <w:noProof/>
            <w:szCs w:val="22"/>
            <w:lang w:bidi="ar-SA"/>
          </w:rPr>
          <w:tab/>
        </w:r>
        <w:r w:rsidR="009778C4" w:rsidRPr="00B95902">
          <w:rPr>
            <w:rStyle w:val="Hyperlink"/>
            <w:noProof/>
          </w:rPr>
          <w:t>References</w:t>
        </w:r>
        <w:r w:rsidR="009778C4">
          <w:rPr>
            <w:noProof/>
            <w:webHidden/>
          </w:rPr>
          <w:tab/>
        </w:r>
        <w:r>
          <w:rPr>
            <w:noProof/>
            <w:webHidden/>
          </w:rPr>
          <w:fldChar w:fldCharType="begin"/>
        </w:r>
        <w:r w:rsidR="009778C4">
          <w:rPr>
            <w:noProof/>
            <w:webHidden/>
          </w:rPr>
          <w:instrText xml:space="preserve"> PAGEREF _Toc237599632 \h </w:instrText>
        </w:r>
        <w:r>
          <w:rPr>
            <w:noProof/>
            <w:webHidden/>
          </w:rPr>
        </w:r>
        <w:r>
          <w:rPr>
            <w:noProof/>
            <w:webHidden/>
          </w:rPr>
          <w:fldChar w:fldCharType="separate"/>
        </w:r>
        <w:r w:rsidR="009778C4">
          <w:rPr>
            <w:noProof/>
            <w:webHidden/>
          </w:rPr>
          <w:t>56</w:t>
        </w:r>
        <w:r>
          <w:rPr>
            <w:noProof/>
            <w:webHidden/>
          </w:rPr>
          <w:fldChar w:fldCharType="end"/>
        </w:r>
      </w:hyperlink>
    </w:p>
    <w:p w:rsidR="00414B1D" w:rsidRDefault="00D14951" w:rsidP="00CF0AA6">
      <w:pPr>
        <w:spacing w:after="0"/>
      </w:pPr>
      <w:r>
        <w:rPr>
          <w:sz w:val="22"/>
        </w:rPr>
        <w:fldChar w:fldCharType="end"/>
      </w:r>
    </w:p>
    <w:p w:rsidR="00414B1D" w:rsidRPr="00FD245E" w:rsidRDefault="00FD245E" w:rsidP="009A2F43">
      <w:pPr>
        <w:rPr>
          <w:rFonts w:ascii="Cambria" w:hAnsi="Cambria"/>
          <w:b/>
          <w:color w:val="1F497D"/>
          <w:sz w:val="28"/>
          <w:szCs w:val="28"/>
        </w:rPr>
      </w:pPr>
      <w:r w:rsidRPr="00FD245E">
        <w:rPr>
          <w:rFonts w:ascii="Cambria" w:hAnsi="Cambria"/>
          <w:b/>
          <w:color w:val="1F497D"/>
          <w:sz w:val="28"/>
          <w:szCs w:val="28"/>
        </w:rPr>
        <w:t>Table of Figures</w:t>
      </w:r>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r w:rsidRPr="00D14951">
        <w:fldChar w:fldCharType="begin"/>
      </w:r>
      <w:r w:rsidR="00FD245E">
        <w:instrText xml:space="preserve"> TOC \h \z \c "Figure" </w:instrText>
      </w:r>
      <w:r w:rsidRPr="00D14951">
        <w:fldChar w:fldCharType="separate"/>
      </w:r>
      <w:hyperlink w:anchor="_Toc237599633" w:history="1">
        <w:r w:rsidR="009778C4" w:rsidRPr="00EA266F">
          <w:rPr>
            <w:rStyle w:val="Hyperlink"/>
            <w:noProof/>
          </w:rPr>
          <w:t>Figure 1</w:t>
        </w:r>
        <w:r w:rsidR="009778C4">
          <w:rPr>
            <w:rFonts w:asciiTheme="minorHAnsi" w:eastAsiaTheme="minorEastAsia" w:hAnsiTheme="minorHAnsi" w:cstheme="minorBidi"/>
            <w:noProof/>
            <w:sz w:val="22"/>
            <w:szCs w:val="22"/>
            <w:lang w:bidi="ar-SA"/>
          </w:rPr>
          <w:tab/>
        </w:r>
        <w:r w:rsidR="009778C4" w:rsidRPr="00EA266F">
          <w:rPr>
            <w:rStyle w:val="Hyperlink"/>
            <w:noProof/>
          </w:rPr>
          <w:t>Top-level view of the command and data environment</w:t>
        </w:r>
        <w:r w:rsidR="009778C4">
          <w:rPr>
            <w:noProof/>
            <w:webHidden/>
          </w:rPr>
          <w:tab/>
        </w:r>
        <w:r>
          <w:rPr>
            <w:noProof/>
            <w:webHidden/>
          </w:rPr>
          <w:fldChar w:fldCharType="begin"/>
        </w:r>
        <w:r w:rsidR="009778C4">
          <w:rPr>
            <w:noProof/>
            <w:webHidden/>
          </w:rPr>
          <w:instrText xml:space="preserve"> PAGEREF _Toc237599633 \h </w:instrText>
        </w:r>
        <w:r>
          <w:rPr>
            <w:noProof/>
            <w:webHidden/>
          </w:rPr>
        </w:r>
        <w:r>
          <w:rPr>
            <w:noProof/>
            <w:webHidden/>
          </w:rPr>
          <w:fldChar w:fldCharType="separate"/>
        </w:r>
        <w:r w:rsidR="009778C4">
          <w:rPr>
            <w:noProof/>
            <w:webHidden/>
          </w:rPr>
          <w:t>3</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4" w:history="1">
        <w:r w:rsidR="009778C4" w:rsidRPr="00EA266F">
          <w:rPr>
            <w:rStyle w:val="Hyperlink"/>
            <w:noProof/>
          </w:rPr>
          <w:t>Figure 2</w:t>
        </w:r>
        <w:r w:rsidR="009778C4">
          <w:rPr>
            <w:rFonts w:asciiTheme="minorHAnsi" w:eastAsiaTheme="minorEastAsia" w:hAnsiTheme="minorHAnsi" w:cstheme="minorBidi"/>
            <w:noProof/>
            <w:sz w:val="22"/>
            <w:szCs w:val="22"/>
            <w:lang w:bidi="ar-SA"/>
          </w:rPr>
          <w:tab/>
        </w:r>
        <w:r w:rsidR="009778C4" w:rsidRPr="00EA266F">
          <w:rPr>
            <w:rStyle w:val="Hyperlink"/>
            <w:noProof/>
          </w:rPr>
          <w:t>RTC Overview</w:t>
        </w:r>
        <w:r w:rsidR="009778C4">
          <w:rPr>
            <w:noProof/>
            <w:webHidden/>
          </w:rPr>
          <w:tab/>
        </w:r>
        <w:r>
          <w:rPr>
            <w:noProof/>
            <w:webHidden/>
          </w:rPr>
          <w:fldChar w:fldCharType="begin"/>
        </w:r>
        <w:r w:rsidR="009778C4">
          <w:rPr>
            <w:noProof/>
            <w:webHidden/>
          </w:rPr>
          <w:instrText xml:space="preserve"> PAGEREF _Toc237599634 \h </w:instrText>
        </w:r>
        <w:r>
          <w:rPr>
            <w:noProof/>
            <w:webHidden/>
          </w:rPr>
        </w:r>
        <w:r>
          <w:rPr>
            <w:noProof/>
            <w:webHidden/>
          </w:rPr>
          <w:fldChar w:fldCharType="separate"/>
        </w:r>
        <w:r w:rsidR="009778C4">
          <w:rPr>
            <w:noProof/>
            <w:webHidden/>
          </w:rPr>
          <w:t>4</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5" w:history="1">
        <w:r w:rsidR="009778C4" w:rsidRPr="00EA266F">
          <w:rPr>
            <w:rStyle w:val="Hyperlink"/>
            <w:noProof/>
          </w:rPr>
          <w:t>Figure 4</w:t>
        </w:r>
        <w:r w:rsidR="009778C4">
          <w:rPr>
            <w:rFonts w:asciiTheme="minorHAnsi" w:eastAsiaTheme="minorEastAsia" w:hAnsiTheme="minorHAnsi" w:cstheme="minorBidi"/>
            <w:noProof/>
            <w:sz w:val="22"/>
            <w:szCs w:val="22"/>
            <w:lang w:bidi="ar-SA"/>
          </w:rPr>
          <w:tab/>
        </w:r>
        <w:r w:rsidR="009778C4" w:rsidRPr="00EA266F">
          <w:rPr>
            <w:rStyle w:val="Hyperlink"/>
            <w:noProof/>
          </w:rPr>
          <w:t>HOWFS/LOWFS Pair</w:t>
        </w:r>
        <w:r w:rsidR="009778C4">
          <w:rPr>
            <w:noProof/>
            <w:webHidden/>
          </w:rPr>
          <w:tab/>
        </w:r>
        <w:r>
          <w:rPr>
            <w:noProof/>
            <w:webHidden/>
          </w:rPr>
          <w:fldChar w:fldCharType="begin"/>
        </w:r>
        <w:r w:rsidR="009778C4">
          <w:rPr>
            <w:noProof/>
            <w:webHidden/>
          </w:rPr>
          <w:instrText xml:space="preserve"> PAGEREF _Toc237599635 \h </w:instrText>
        </w:r>
        <w:r>
          <w:rPr>
            <w:noProof/>
            <w:webHidden/>
          </w:rPr>
        </w:r>
        <w:r>
          <w:rPr>
            <w:noProof/>
            <w:webHidden/>
          </w:rPr>
          <w:fldChar w:fldCharType="separate"/>
        </w:r>
        <w:r w:rsidR="009778C4">
          <w:rPr>
            <w:noProof/>
            <w:webHidden/>
          </w:rPr>
          <w:t>5</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6" w:history="1">
        <w:r w:rsidR="009778C4" w:rsidRPr="00EA266F">
          <w:rPr>
            <w:rStyle w:val="Hyperlink"/>
            <w:noProof/>
          </w:rPr>
          <w:t>Figure 5</w:t>
        </w:r>
        <w:r w:rsidR="009778C4">
          <w:rPr>
            <w:rFonts w:asciiTheme="minorHAnsi" w:eastAsiaTheme="minorEastAsia" w:hAnsiTheme="minorHAnsi" w:cstheme="minorBidi"/>
            <w:noProof/>
            <w:sz w:val="22"/>
            <w:szCs w:val="22"/>
            <w:lang w:bidi="ar-SA"/>
          </w:rPr>
          <w:tab/>
        </w:r>
        <w:r w:rsidR="009778C4" w:rsidRPr="00EA266F">
          <w:rPr>
            <w:rStyle w:val="Hyperlink"/>
            <w:noProof/>
          </w:rPr>
          <w:t>Overall RTC Latency Components (not to scale)</w:t>
        </w:r>
        <w:r w:rsidR="009778C4">
          <w:rPr>
            <w:noProof/>
            <w:webHidden/>
          </w:rPr>
          <w:tab/>
        </w:r>
        <w:r>
          <w:rPr>
            <w:noProof/>
            <w:webHidden/>
          </w:rPr>
          <w:fldChar w:fldCharType="begin"/>
        </w:r>
        <w:r w:rsidR="009778C4">
          <w:rPr>
            <w:noProof/>
            <w:webHidden/>
          </w:rPr>
          <w:instrText xml:space="preserve"> PAGEREF _Toc237599636 \h </w:instrText>
        </w:r>
        <w:r>
          <w:rPr>
            <w:noProof/>
            <w:webHidden/>
          </w:rPr>
        </w:r>
        <w:r>
          <w:rPr>
            <w:noProof/>
            <w:webHidden/>
          </w:rPr>
          <w:fldChar w:fldCharType="separate"/>
        </w:r>
        <w:r w:rsidR="009778C4">
          <w:rPr>
            <w:noProof/>
            <w:webHidden/>
          </w:rPr>
          <w:t>9</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7" w:history="1">
        <w:r w:rsidR="009778C4" w:rsidRPr="00EA266F">
          <w:rPr>
            <w:rStyle w:val="Hyperlink"/>
            <w:noProof/>
          </w:rPr>
          <w:t>Figure 6</w:t>
        </w:r>
        <w:r w:rsidR="009778C4">
          <w:rPr>
            <w:rFonts w:asciiTheme="minorHAnsi" w:eastAsiaTheme="minorEastAsia" w:hAnsiTheme="minorHAnsi" w:cstheme="minorBidi"/>
            <w:noProof/>
            <w:sz w:val="22"/>
            <w:szCs w:val="22"/>
            <w:lang w:bidi="ar-SA"/>
          </w:rPr>
          <w:tab/>
        </w:r>
        <w:r w:rsidR="009778C4" w:rsidRPr="00EA266F">
          <w:rPr>
            <w:rStyle w:val="Hyperlink"/>
            <w:noProof/>
          </w:rPr>
          <w:t>Non-Pipelined Latency Issues (not to scale)</w:t>
        </w:r>
        <w:r w:rsidR="009778C4">
          <w:rPr>
            <w:noProof/>
            <w:webHidden/>
          </w:rPr>
          <w:tab/>
        </w:r>
        <w:r>
          <w:rPr>
            <w:noProof/>
            <w:webHidden/>
          </w:rPr>
          <w:fldChar w:fldCharType="begin"/>
        </w:r>
        <w:r w:rsidR="009778C4">
          <w:rPr>
            <w:noProof/>
            <w:webHidden/>
          </w:rPr>
          <w:instrText xml:space="preserve"> PAGEREF _Toc237599637 \h </w:instrText>
        </w:r>
        <w:r>
          <w:rPr>
            <w:noProof/>
            <w:webHidden/>
          </w:rPr>
        </w:r>
        <w:r>
          <w:rPr>
            <w:noProof/>
            <w:webHidden/>
          </w:rPr>
          <w:fldChar w:fldCharType="separate"/>
        </w:r>
        <w:r w:rsidR="009778C4">
          <w:rPr>
            <w:noProof/>
            <w:webHidden/>
          </w:rPr>
          <w:t>11</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8" w:history="1">
        <w:r w:rsidR="009778C4" w:rsidRPr="00EA266F">
          <w:rPr>
            <w:rStyle w:val="Hyperlink"/>
            <w:noProof/>
          </w:rPr>
          <w:t>Figure 7</w:t>
        </w:r>
        <w:r w:rsidR="009778C4">
          <w:rPr>
            <w:rFonts w:asciiTheme="minorHAnsi" w:eastAsiaTheme="minorEastAsia" w:hAnsiTheme="minorHAnsi" w:cstheme="minorBidi"/>
            <w:noProof/>
            <w:sz w:val="22"/>
            <w:szCs w:val="22"/>
            <w:lang w:bidi="ar-SA"/>
          </w:rPr>
          <w:tab/>
        </w:r>
        <w:r w:rsidR="009778C4" w:rsidRPr="00EA266F">
          <w:rPr>
            <w:rStyle w:val="Hyperlink"/>
            <w:noProof/>
          </w:rPr>
          <w:t>Pipelined Architecture Latency Issues (not to scale)</w:t>
        </w:r>
        <w:r w:rsidR="009778C4">
          <w:rPr>
            <w:noProof/>
            <w:webHidden/>
          </w:rPr>
          <w:tab/>
        </w:r>
        <w:r>
          <w:rPr>
            <w:noProof/>
            <w:webHidden/>
          </w:rPr>
          <w:fldChar w:fldCharType="begin"/>
        </w:r>
        <w:r w:rsidR="009778C4">
          <w:rPr>
            <w:noProof/>
            <w:webHidden/>
          </w:rPr>
          <w:instrText xml:space="preserve"> PAGEREF _Toc237599638 \h </w:instrText>
        </w:r>
        <w:r>
          <w:rPr>
            <w:noProof/>
            <w:webHidden/>
          </w:rPr>
        </w:r>
        <w:r>
          <w:rPr>
            <w:noProof/>
            <w:webHidden/>
          </w:rPr>
          <w:fldChar w:fldCharType="separate"/>
        </w:r>
        <w:r w:rsidR="009778C4">
          <w:rPr>
            <w:noProof/>
            <w:webHidden/>
          </w:rPr>
          <w:t>12</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39" w:history="1">
        <w:r w:rsidR="009778C4" w:rsidRPr="00EA266F">
          <w:rPr>
            <w:rStyle w:val="Hyperlink"/>
            <w:noProof/>
          </w:rPr>
          <w:t>Figure 8</w:t>
        </w:r>
        <w:r w:rsidR="009778C4">
          <w:rPr>
            <w:rFonts w:asciiTheme="minorHAnsi" w:eastAsiaTheme="minorEastAsia" w:hAnsiTheme="minorHAnsi" w:cstheme="minorBidi"/>
            <w:noProof/>
            <w:sz w:val="22"/>
            <w:szCs w:val="22"/>
            <w:lang w:bidi="ar-SA"/>
          </w:rPr>
          <w:tab/>
        </w:r>
        <w:r w:rsidR="009778C4" w:rsidRPr="00EA266F">
          <w:rPr>
            <w:rStyle w:val="Hyperlink"/>
            <w:noProof/>
          </w:rPr>
          <w:t>RTC Control Processor (CP)</w:t>
        </w:r>
        <w:r w:rsidR="009778C4">
          <w:rPr>
            <w:noProof/>
            <w:webHidden/>
          </w:rPr>
          <w:tab/>
        </w:r>
        <w:r>
          <w:rPr>
            <w:noProof/>
            <w:webHidden/>
          </w:rPr>
          <w:fldChar w:fldCharType="begin"/>
        </w:r>
        <w:r w:rsidR="009778C4">
          <w:rPr>
            <w:noProof/>
            <w:webHidden/>
          </w:rPr>
          <w:instrText xml:space="preserve"> PAGEREF _Toc237599639 \h </w:instrText>
        </w:r>
        <w:r>
          <w:rPr>
            <w:noProof/>
            <w:webHidden/>
          </w:rPr>
        </w:r>
        <w:r>
          <w:rPr>
            <w:noProof/>
            <w:webHidden/>
          </w:rPr>
          <w:fldChar w:fldCharType="separate"/>
        </w:r>
        <w:r w:rsidR="009778C4">
          <w:rPr>
            <w:noProof/>
            <w:webHidden/>
          </w:rPr>
          <w:t>16</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40" w:history="1">
        <w:r w:rsidR="009778C4" w:rsidRPr="00EA266F">
          <w:rPr>
            <w:rStyle w:val="Hyperlink"/>
            <w:noProof/>
          </w:rPr>
          <w:t>Figure 9</w:t>
        </w:r>
        <w:r w:rsidR="009778C4">
          <w:rPr>
            <w:rFonts w:asciiTheme="minorHAnsi" w:eastAsiaTheme="minorEastAsia" w:hAnsiTheme="minorHAnsi" w:cstheme="minorBidi"/>
            <w:noProof/>
            <w:sz w:val="22"/>
            <w:szCs w:val="22"/>
            <w:lang w:bidi="ar-SA"/>
          </w:rPr>
          <w:tab/>
        </w:r>
        <w:r w:rsidR="009778C4" w:rsidRPr="00EA266F">
          <w:rPr>
            <w:rStyle w:val="Hyperlink"/>
            <w:noProof/>
          </w:rPr>
          <w:t>RTC states viewable by the SRT</w:t>
        </w:r>
        <w:r w:rsidR="009778C4">
          <w:rPr>
            <w:noProof/>
            <w:webHidden/>
          </w:rPr>
          <w:tab/>
        </w:r>
        <w:r>
          <w:rPr>
            <w:noProof/>
            <w:webHidden/>
          </w:rPr>
          <w:fldChar w:fldCharType="begin"/>
        </w:r>
        <w:r w:rsidR="009778C4">
          <w:rPr>
            <w:noProof/>
            <w:webHidden/>
          </w:rPr>
          <w:instrText xml:space="preserve"> PAGEREF _Toc237599640 \h </w:instrText>
        </w:r>
        <w:r>
          <w:rPr>
            <w:noProof/>
            <w:webHidden/>
          </w:rPr>
        </w:r>
        <w:r>
          <w:rPr>
            <w:noProof/>
            <w:webHidden/>
          </w:rPr>
          <w:fldChar w:fldCharType="separate"/>
        </w:r>
        <w:r w:rsidR="009778C4">
          <w:rPr>
            <w:noProof/>
            <w:webHidden/>
          </w:rPr>
          <w:t>17</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1" w:history="1">
        <w:r w:rsidR="009778C4" w:rsidRPr="00EA266F">
          <w:rPr>
            <w:rStyle w:val="Hyperlink"/>
            <w:noProof/>
          </w:rPr>
          <w:t>Figure 10</w:t>
        </w:r>
        <w:r w:rsidR="009778C4">
          <w:rPr>
            <w:rFonts w:asciiTheme="minorHAnsi" w:eastAsiaTheme="minorEastAsia" w:hAnsiTheme="minorHAnsi" w:cstheme="minorBidi"/>
            <w:noProof/>
            <w:sz w:val="22"/>
            <w:szCs w:val="22"/>
            <w:lang w:bidi="ar-SA"/>
          </w:rPr>
          <w:tab/>
        </w:r>
        <w:r w:rsidR="009778C4" w:rsidRPr="00EA266F">
          <w:rPr>
            <w:rStyle w:val="Hyperlink"/>
            <w:noProof/>
          </w:rPr>
          <w:t>LOWFS</w:t>
        </w:r>
        <w:r w:rsidR="009778C4">
          <w:rPr>
            <w:noProof/>
            <w:webHidden/>
          </w:rPr>
          <w:tab/>
        </w:r>
        <w:r>
          <w:rPr>
            <w:noProof/>
            <w:webHidden/>
          </w:rPr>
          <w:fldChar w:fldCharType="begin"/>
        </w:r>
        <w:r w:rsidR="009778C4">
          <w:rPr>
            <w:noProof/>
            <w:webHidden/>
          </w:rPr>
          <w:instrText xml:space="preserve"> PAGEREF _Toc237599641 \h </w:instrText>
        </w:r>
        <w:r>
          <w:rPr>
            <w:noProof/>
            <w:webHidden/>
          </w:rPr>
        </w:r>
        <w:r>
          <w:rPr>
            <w:noProof/>
            <w:webHidden/>
          </w:rPr>
          <w:fldChar w:fldCharType="separate"/>
        </w:r>
        <w:r w:rsidR="009778C4">
          <w:rPr>
            <w:noProof/>
            <w:webHidden/>
          </w:rPr>
          <w:t>21</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2" w:history="1">
        <w:r w:rsidR="009778C4" w:rsidRPr="00EA266F">
          <w:rPr>
            <w:rStyle w:val="Hyperlink"/>
            <w:noProof/>
          </w:rPr>
          <w:t>Figure 11</w:t>
        </w:r>
        <w:r w:rsidR="009778C4">
          <w:rPr>
            <w:rFonts w:asciiTheme="minorHAnsi" w:eastAsiaTheme="minorEastAsia" w:hAnsiTheme="minorHAnsi" w:cstheme="minorBidi"/>
            <w:noProof/>
            <w:sz w:val="22"/>
            <w:szCs w:val="22"/>
            <w:lang w:bidi="ar-SA"/>
          </w:rPr>
          <w:tab/>
        </w:r>
        <w:r w:rsidR="009778C4" w:rsidRPr="00EA266F">
          <w:rPr>
            <w:rStyle w:val="Hyperlink"/>
            <w:noProof/>
          </w:rPr>
          <w:t>LOWFS Latency (not to scale)</w:t>
        </w:r>
        <w:r w:rsidR="009778C4">
          <w:rPr>
            <w:noProof/>
            <w:webHidden/>
          </w:rPr>
          <w:tab/>
        </w:r>
        <w:r>
          <w:rPr>
            <w:noProof/>
            <w:webHidden/>
          </w:rPr>
          <w:fldChar w:fldCharType="begin"/>
        </w:r>
        <w:r w:rsidR="009778C4">
          <w:rPr>
            <w:noProof/>
            <w:webHidden/>
          </w:rPr>
          <w:instrText xml:space="preserve"> PAGEREF _Toc237599642 \h </w:instrText>
        </w:r>
        <w:r>
          <w:rPr>
            <w:noProof/>
            <w:webHidden/>
          </w:rPr>
        </w:r>
        <w:r>
          <w:rPr>
            <w:noProof/>
            <w:webHidden/>
          </w:rPr>
          <w:fldChar w:fldCharType="separate"/>
        </w:r>
        <w:r w:rsidR="009778C4">
          <w:rPr>
            <w:noProof/>
            <w:webHidden/>
          </w:rPr>
          <w:t>21</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3" w:history="1">
        <w:r w:rsidR="009778C4" w:rsidRPr="00EA266F">
          <w:rPr>
            <w:rStyle w:val="Hyperlink"/>
            <w:noProof/>
          </w:rPr>
          <w:t>Figure 12</w:t>
        </w:r>
        <w:r w:rsidR="009778C4">
          <w:rPr>
            <w:rFonts w:asciiTheme="minorHAnsi" w:eastAsiaTheme="minorEastAsia" w:hAnsiTheme="minorHAnsi" w:cstheme="minorBidi"/>
            <w:noProof/>
            <w:sz w:val="22"/>
            <w:szCs w:val="22"/>
            <w:lang w:bidi="ar-SA"/>
          </w:rPr>
          <w:tab/>
        </w:r>
        <w:r w:rsidR="009778C4" w:rsidRPr="00EA266F">
          <w:rPr>
            <w:rStyle w:val="Hyperlink"/>
            <w:noProof/>
          </w:rPr>
          <w:t>Tomography HOWFS</w:t>
        </w:r>
        <w:r w:rsidR="009778C4">
          <w:rPr>
            <w:noProof/>
            <w:webHidden/>
          </w:rPr>
          <w:tab/>
        </w:r>
        <w:r>
          <w:rPr>
            <w:noProof/>
            <w:webHidden/>
          </w:rPr>
          <w:fldChar w:fldCharType="begin"/>
        </w:r>
        <w:r w:rsidR="009778C4">
          <w:rPr>
            <w:noProof/>
            <w:webHidden/>
          </w:rPr>
          <w:instrText xml:space="preserve"> PAGEREF _Toc237599643 \h </w:instrText>
        </w:r>
        <w:r>
          <w:rPr>
            <w:noProof/>
            <w:webHidden/>
          </w:rPr>
        </w:r>
        <w:r>
          <w:rPr>
            <w:noProof/>
            <w:webHidden/>
          </w:rPr>
          <w:fldChar w:fldCharType="separate"/>
        </w:r>
        <w:r w:rsidR="009778C4">
          <w:rPr>
            <w:noProof/>
            <w:webHidden/>
          </w:rPr>
          <w:t>24</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4" w:history="1">
        <w:r w:rsidR="009778C4" w:rsidRPr="00EA266F">
          <w:rPr>
            <w:rStyle w:val="Hyperlink"/>
            <w:noProof/>
          </w:rPr>
          <w:t>Figure 13</w:t>
        </w:r>
        <w:r w:rsidR="009778C4">
          <w:rPr>
            <w:rFonts w:asciiTheme="minorHAnsi" w:eastAsiaTheme="minorEastAsia" w:hAnsiTheme="minorHAnsi" w:cstheme="minorBidi"/>
            <w:noProof/>
            <w:sz w:val="22"/>
            <w:szCs w:val="22"/>
            <w:lang w:bidi="ar-SA"/>
          </w:rPr>
          <w:tab/>
        </w:r>
        <w:r w:rsidR="009778C4" w:rsidRPr="00EA266F">
          <w:rPr>
            <w:rStyle w:val="Hyperlink"/>
            <w:noProof/>
          </w:rPr>
          <w:t>Tomography WFS Latency (not to scale)</w:t>
        </w:r>
        <w:r w:rsidR="009778C4">
          <w:rPr>
            <w:noProof/>
            <w:webHidden/>
          </w:rPr>
          <w:tab/>
        </w:r>
        <w:r>
          <w:rPr>
            <w:noProof/>
            <w:webHidden/>
          </w:rPr>
          <w:fldChar w:fldCharType="begin"/>
        </w:r>
        <w:r w:rsidR="009778C4">
          <w:rPr>
            <w:noProof/>
            <w:webHidden/>
          </w:rPr>
          <w:instrText xml:space="preserve"> PAGEREF _Toc237599644 \h </w:instrText>
        </w:r>
        <w:r>
          <w:rPr>
            <w:noProof/>
            <w:webHidden/>
          </w:rPr>
        </w:r>
        <w:r>
          <w:rPr>
            <w:noProof/>
            <w:webHidden/>
          </w:rPr>
          <w:fldChar w:fldCharType="separate"/>
        </w:r>
        <w:r w:rsidR="009778C4">
          <w:rPr>
            <w:noProof/>
            <w:webHidden/>
          </w:rPr>
          <w:t>24</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5" w:history="1">
        <w:r w:rsidR="009778C4" w:rsidRPr="00EA266F">
          <w:rPr>
            <w:rStyle w:val="Hyperlink"/>
            <w:noProof/>
          </w:rPr>
          <w:t>Figure 14</w:t>
        </w:r>
        <w:r w:rsidR="009778C4">
          <w:rPr>
            <w:rFonts w:asciiTheme="minorHAnsi" w:eastAsiaTheme="minorEastAsia" w:hAnsiTheme="minorHAnsi" w:cstheme="minorBidi"/>
            <w:noProof/>
            <w:sz w:val="22"/>
            <w:szCs w:val="22"/>
            <w:lang w:bidi="ar-SA"/>
          </w:rPr>
          <w:tab/>
        </w:r>
        <w:r w:rsidR="009778C4" w:rsidRPr="00EA266F">
          <w:rPr>
            <w:rStyle w:val="Hyperlink"/>
            <w:noProof/>
          </w:rPr>
          <w:t>Point-and-Shoot HOWFS</w:t>
        </w:r>
        <w:r w:rsidR="009778C4">
          <w:rPr>
            <w:noProof/>
            <w:webHidden/>
          </w:rPr>
          <w:tab/>
        </w:r>
        <w:r>
          <w:rPr>
            <w:noProof/>
            <w:webHidden/>
          </w:rPr>
          <w:fldChar w:fldCharType="begin"/>
        </w:r>
        <w:r w:rsidR="009778C4">
          <w:rPr>
            <w:noProof/>
            <w:webHidden/>
          </w:rPr>
          <w:instrText xml:space="preserve"> PAGEREF _Toc237599645 \h </w:instrText>
        </w:r>
        <w:r>
          <w:rPr>
            <w:noProof/>
            <w:webHidden/>
          </w:rPr>
        </w:r>
        <w:r>
          <w:rPr>
            <w:noProof/>
            <w:webHidden/>
          </w:rPr>
          <w:fldChar w:fldCharType="separate"/>
        </w:r>
        <w:r w:rsidR="009778C4">
          <w:rPr>
            <w:noProof/>
            <w:webHidden/>
          </w:rPr>
          <w:t>25</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6" w:history="1">
        <w:r w:rsidR="009778C4" w:rsidRPr="00EA266F">
          <w:rPr>
            <w:rStyle w:val="Hyperlink"/>
            <w:noProof/>
          </w:rPr>
          <w:t>Figure 15</w:t>
        </w:r>
        <w:r w:rsidR="009778C4">
          <w:rPr>
            <w:rFonts w:asciiTheme="minorHAnsi" w:eastAsiaTheme="minorEastAsia" w:hAnsiTheme="minorHAnsi" w:cstheme="minorBidi"/>
            <w:noProof/>
            <w:sz w:val="22"/>
            <w:szCs w:val="22"/>
            <w:lang w:bidi="ar-SA"/>
          </w:rPr>
          <w:tab/>
        </w:r>
        <w:r w:rsidR="009778C4" w:rsidRPr="00EA266F">
          <w:rPr>
            <w:rStyle w:val="Hyperlink"/>
            <w:noProof/>
          </w:rPr>
          <w:t>Point-and-Shoot HOWFS Latency (not to scale)</w:t>
        </w:r>
        <w:r w:rsidR="009778C4">
          <w:rPr>
            <w:noProof/>
            <w:webHidden/>
          </w:rPr>
          <w:tab/>
        </w:r>
        <w:r>
          <w:rPr>
            <w:noProof/>
            <w:webHidden/>
          </w:rPr>
          <w:fldChar w:fldCharType="begin"/>
        </w:r>
        <w:r w:rsidR="009778C4">
          <w:rPr>
            <w:noProof/>
            <w:webHidden/>
          </w:rPr>
          <w:instrText xml:space="preserve"> PAGEREF _Toc237599646 \h </w:instrText>
        </w:r>
        <w:r>
          <w:rPr>
            <w:noProof/>
            <w:webHidden/>
          </w:rPr>
        </w:r>
        <w:r>
          <w:rPr>
            <w:noProof/>
            <w:webHidden/>
          </w:rPr>
          <w:fldChar w:fldCharType="separate"/>
        </w:r>
        <w:r w:rsidR="009778C4">
          <w:rPr>
            <w:noProof/>
            <w:webHidden/>
          </w:rPr>
          <w:t>25</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7" w:history="1">
        <w:r w:rsidR="009778C4" w:rsidRPr="00EA266F">
          <w:rPr>
            <w:rStyle w:val="Hyperlink"/>
            <w:noProof/>
          </w:rPr>
          <w:t>Figure 16</w:t>
        </w:r>
        <w:r w:rsidR="009778C4">
          <w:rPr>
            <w:rFonts w:asciiTheme="minorHAnsi" w:eastAsiaTheme="minorEastAsia" w:hAnsiTheme="minorHAnsi" w:cstheme="minorBidi"/>
            <w:noProof/>
            <w:sz w:val="22"/>
            <w:szCs w:val="22"/>
            <w:lang w:bidi="ar-SA"/>
          </w:rPr>
          <w:tab/>
        </w:r>
        <w:r w:rsidR="009778C4" w:rsidRPr="00EA266F">
          <w:rPr>
            <w:rStyle w:val="Hyperlink"/>
            <w:noProof/>
          </w:rPr>
          <w:t>RTC Boards</w:t>
        </w:r>
        <w:r w:rsidR="009778C4">
          <w:rPr>
            <w:noProof/>
            <w:webHidden/>
          </w:rPr>
          <w:tab/>
        </w:r>
        <w:r>
          <w:rPr>
            <w:noProof/>
            <w:webHidden/>
          </w:rPr>
          <w:fldChar w:fldCharType="begin"/>
        </w:r>
        <w:r w:rsidR="009778C4">
          <w:rPr>
            <w:noProof/>
            <w:webHidden/>
          </w:rPr>
          <w:instrText xml:space="preserve"> PAGEREF _Toc237599647 \h </w:instrText>
        </w:r>
        <w:r>
          <w:rPr>
            <w:noProof/>
            <w:webHidden/>
          </w:rPr>
        </w:r>
        <w:r>
          <w:rPr>
            <w:noProof/>
            <w:webHidden/>
          </w:rPr>
          <w:fldChar w:fldCharType="separate"/>
        </w:r>
        <w:r w:rsidR="009778C4">
          <w:rPr>
            <w:noProof/>
            <w:webHidden/>
          </w:rPr>
          <w:t>27</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8" w:history="1">
        <w:r w:rsidR="009778C4" w:rsidRPr="00EA266F">
          <w:rPr>
            <w:rStyle w:val="Hyperlink"/>
            <w:noProof/>
          </w:rPr>
          <w:t>Figure 17</w:t>
        </w:r>
        <w:r w:rsidR="009778C4">
          <w:rPr>
            <w:rFonts w:asciiTheme="minorHAnsi" w:eastAsiaTheme="minorEastAsia" w:hAnsiTheme="minorHAnsi" w:cstheme="minorBidi"/>
            <w:noProof/>
            <w:sz w:val="22"/>
            <w:szCs w:val="22"/>
            <w:lang w:bidi="ar-SA"/>
          </w:rPr>
          <w:tab/>
        </w:r>
        <w:r w:rsidR="009778C4" w:rsidRPr="00EA266F">
          <w:rPr>
            <w:rStyle w:val="Hyperlink"/>
            <w:noProof/>
          </w:rPr>
          <w:t>DM Command Generation Latency (not to scale)</w:t>
        </w:r>
        <w:r w:rsidR="009778C4">
          <w:rPr>
            <w:noProof/>
            <w:webHidden/>
          </w:rPr>
          <w:tab/>
        </w:r>
        <w:r>
          <w:rPr>
            <w:noProof/>
            <w:webHidden/>
          </w:rPr>
          <w:fldChar w:fldCharType="begin"/>
        </w:r>
        <w:r w:rsidR="009778C4">
          <w:rPr>
            <w:noProof/>
            <w:webHidden/>
          </w:rPr>
          <w:instrText xml:space="preserve"> PAGEREF _Toc237599648 \h </w:instrText>
        </w:r>
        <w:r>
          <w:rPr>
            <w:noProof/>
            <w:webHidden/>
          </w:rPr>
        </w:r>
        <w:r>
          <w:rPr>
            <w:noProof/>
            <w:webHidden/>
          </w:rPr>
          <w:fldChar w:fldCharType="separate"/>
        </w:r>
        <w:r w:rsidR="009778C4">
          <w:rPr>
            <w:noProof/>
            <w:webHidden/>
          </w:rPr>
          <w:t>29</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49" w:history="1">
        <w:r w:rsidR="009778C4" w:rsidRPr="00EA266F">
          <w:rPr>
            <w:rStyle w:val="Hyperlink"/>
            <w:noProof/>
          </w:rPr>
          <w:t>Figure 18</w:t>
        </w:r>
        <w:r w:rsidR="009778C4">
          <w:rPr>
            <w:rFonts w:asciiTheme="minorHAnsi" w:eastAsiaTheme="minorEastAsia" w:hAnsiTheme="minorHAnsi" w:cstheme="minorBidi"/>
            <w:noProof/>
            <w:sz w:val="22"/>
            <w:szCs w:val="22"/>
            <w:lang w:bidi="ar-SA"/>
          </w:rPr>
          <w:tab/>
        </w:r>
        <w:r w:rsidR="009778C4" w:rsidRPr="00EA266F">
          <w:rPr>
            <w:rStyle w:val="Hyperlink"/>
            <w:noProof/>
          </w:rPr>
          <w:t>Science Object DM Command Generation</w:t>
        </w:r>
        <w:r w:rsidR="009778C4">
          <w:rPr>
            <w:noProof/>
            <w:webHidden/>
          </w:rPr>
          <w:tab/>
        </w:r>
        <w:r>
          <w:rPr>
            <w:noProof/>
            <w:webHidden/>
          </w:rPr>
          <w:fldChar w:fldCharType="begin"/>
        </w:r>
        <w:r w:rsidR="009778C4">
          <w:rPr>
            <w:noProof/>
            <w:webHidden/>
          </w:rPr>
          <w:instrText xml:space="preserve"> PAGEREF _Toc237599649 \h </w:instrText>
        </w:r>
        <w:r>
          <w:rPr>
            <w:noProof/>
            <w:webHidden/>
          </w:rPr>
        </w:r>
        <w:r>
          <w:rPr>
            <w:noProof/>
            <w:webHidden/>
          </w:rPr>
          <w:fldChar w:fldCharType="separate"/>
        </w:r>
        <w:r w:rsidR="009778C4">
          <w:rPr>
            <w:noProof/>
            <w:webHidden/>
          </w:rPr>
          <w:t>30</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50" w:history="1">
        <w:r w:rsidR="009778C4" w:rsidRPr="00EA266F">
          <w:rPr>
            <w:rStyle w:val="Hyperlink"/>
            <w:noProof/>
          </w:rPr>
          <w:t>Figure 19</w:t>
        </w:r>
        <w:r w:rsidR="009778C4">
          <w:rPr>
            <w:rFonts w:asciiTheme="minorHAnsi" w:eastAsiaTheme="minorEastAsia" w:hAnsiTheme="minorHAnsi" w:cstheme="minorBidi"/>
            <w:noProof/>
            <w:sz w:val="22"/>
            <w:szCs w:val="22"/>
            <w:lang w:bidi="ar-SA"/>
          </w:rPr>
          <w:tab/>
        </w:r>
        <w:r w:rsidR="009778C4" w:rsidRPr="00EA266F">
          <w:rPr>
            <w:rStyle w:val="Hyperlink"/>
            <w:noProof/>
          </w:rPr>
          <w:t>Woofer Command Generation</w:t>
        </w:r>
        <w:r w:rsidR="009778C4">
          <w:rPr>
            <w:noProof/>
            <w:webHidden/>
          </w:rPr>
          <w:tab/>
        </w:r>
        <w:r>
          <w:rPr>
            <w:noProof/>
            <w:webHidden/>
          </w:rPr>
          <w:fldChar w:fldCharType="begin"/>
        </w:r>
        <w:r w:rsidR="009778C4">
          <w:rPr>
            <w:noProof/>
            <w:webHidden/>
          </w:rPr>
          <w:instrText xml:space="preserve"> PAGEREF _Toc237599650 \h </w:instrText>
        </w:r>
        <w:r>
          <w:rPr>
            <w:noProof/>
            <w:webHidden/>
          </w:rPr>
        </w:r>
        <w:r>
          <w:rPr>
            <w:noProof/>
            <w:webHidden/>
          </w:rPr>
          <w:fldChar w:fldCharType="separate"/>
        </w:r>
        <w:r w:rsidR="009778C4">
          <w:rPr>
            <w:noProof/>
            <w:webHidden/>
          </w:rPr>
          <w:t>30</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51" w:history="1">
        <w:r w:rsidR="009778C4" w:rsidRPr="00EA266F">
          <w:rPr>
            <w:rStyle w:val="Hyperlink"/>
            <w:noProof/>
          </w:rPr>
          <w:t>Figure 20</w:t>
        </w:r>
        <w:r w:rsidR="009778C4">
          <w:rPr>
            <w:rFonts w:asciiTheme="minorHAnsi" w:eastAsiaTheme="minorEastAsia" w:hAnsiTheme="minorHAnsi" w:cstheme="minorBidi"/>
            <w:noProof/>
            <w:sz w:val="22"/>
            <w:szCs w:val="22"/>
            <w:lang w:bidi="ar-SA"/>
          </w:rPr>
          <w:tab/>
        </w:r>
        <w:r w:rsidR="009778C4" w:rsidRPr="00EA266F">
          <w:rPr>
            <w:rStyle w:val="Hyperlink"/>
            <w:noProof/>
          </w:rPr>
          <w:t>RTC Diagnostics and Telemetry</w:t>
        </w:r>
        <w:r w:rsidR="009778C4">
          <w:rPr>
            <w:noProof/>
            <w:webHidden/>
          </w:rPr>
          <w:tab/>
        </w:r>
        <w:r>
          <w:rPr>
            <w:noProof/>
            <w:webHidden/>
          </w:rPr>
          <w:fldChar w:fldCharType="begin"/>
        </w:r>
        <w:r w:rsidR="009778C4">
          <w:rPr>
            <w:noProof/>
            <w:webHidden/>
          </w:rPr>
          <w:instrText xml:space="preserve"> PAGEREF _Toc237599651 \h </w:instrText>
        </w:r>
        <w:r>
          <w:rPr>
            <w:noProof/>
            <w:webHidden/>
          </w:rPr>
        </w:r>
        <w:r>
          <w:rPr>
            <w:noProof/>
            <w:webHidden/>
          </w:rPr>
          <w:fldChar w:fldCharType="separate"/>
        </w:r>
        <w:r w:rsidR="009778C4">
          <w:rPr>
            <w:noProof/>
            <w:webHidden/>
          </w:rPr>
          <w:t>34</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52" w:history="1">
        <w:r w:rsidR="009778C4" w:rsidRPr="00EA266F">
          <w:rPr>
            <w:rStyle w:val="Hyperlink"/>
            <w:noProof/>
          </w:rPr>
          <w:t>Figure 21</w:t>
        </w:r>
        <w:r w:rsidR="009778C4">
          <w:rPr>
            <w:rFonts w:asciiTheme="minorHAnsi" w:eastAsiaTheme="minorEastAsia" w:hAnsiTheme="minorHAnsi" w:cstheme="minorBidi"/>
            <w:noProof/>
            <w:sz w:val="22"/>
            <w:szCs w:val="22"/>
            <w:lang w:bidi="ar-SA"/>
          </w:rPr>
          <w:tab/>
        </w:r>
        <w:r w:rsidR="009778C4" w:rsidRPr="00EA266F">
          <w:rPr>
            <w:rStyle w:val="Hyperlink"/>
            <w:noProof/>
          </w:rPr>
          <w:t>Camera Synch and System Timing Generation</w:t>
        </w:r>
        <w:r w:rsidR="009778C4">
          <w:rPr>
            <w:noProof/>
            <w:webHidden/>
          </w:rPr>
          <w:tab/>
        </w:r>
        <w:r>
          <w:rPr>
            <w:noProof/>
            <w:webHidden/>
          </w:rPr>
          <w:fldChar w:fldCharType="begin"/>
        </w:r>
        <w:r w:rsidR="009778C4">
          <w:rPr>
            <w:noProof/>
            <w:webHidden/>
          </w:rPr>
          <w:instrText xml:space="preserve"> PAGEREF _Toc237599652 \h </w:instrText>
        </w:r>
        <w:r>
          <w:rPr>
            <w:noProof/>
            <w:webHidden/>
          </w:rPr>
        </w:r>
        <w:r>
          <w:rPr>
            <w:noProof/>
            <w:webHidden/>
          </w:rPr>
          <w:fldChar w:fldCharType="separate"/>
        </w:r>
        <w:r w:rsidR="009778C4">
          <w:rPr>
            <w:noProof/>
            <w:webHidden/>
          </w:rPr>
          <w:t>38</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53" w:history="1">
        <w:r w:rsidR="009778C4" w:rsidRPr="00EA266F">
          <w:rPr>
            <w:rStyle w:val="Hyperlink"/>
            <w:noProof/>
          </w:rPr>
          <w:t>Figure 22</w:t>
        </w:r>
        <w:r w:rsidR="009778C4">
          <w:rPr>
            <w:rFonts w:asciiTheme="minorHAnsi" w:eastAsiaTheme="minorEastAsia" w:hAnsiTheme="minorHAnsi" w:cstheme="minorBidi"/>
            <w:noProof/>
            <w:sz w:val="22"/>
            <w:szCs w:val="22"/>
            <w:lang w:bidi="ar-SA"/>
          </w:rPr>
          <w:tab/>
        </w:r>
        <w:r w:rsidR="009778C4" w:rsidRPr="00EA266F">
          <w:rPr>
            <w:rStyle w:val="Hyperlink"/>
            <w:noProof/>
          </w:rPr>
          <w:t>Power Distribution</w:t>
        </w:r>
        <w:r w:rsidR="009778C4">
          <w:rPr>
            <w:noProof/>
            <w:webHidden/>
          </w:rPr>
          <w:tab/>
        </w:r>
        <w:r>
          <w:rPr>
            <w:noProof/>
            <w:webHidden/>
          </w:rPr>
          <w:fldChar w:fldCharType="begin"/>
        </w:r>
        <w:r w:rsidR="009778C4">
          <w:rPr>
            <w:noProof/>
            <w:webHidden/>
          </w:rPr>
          <w:instrText xml:space="preserve"> PAGEREF _Toc237599653 \h </w:instrText>
        </w:r>
        <w:r>
          <w:rPr>
            <w:noProof/>
            <w:webHidden/>
          </w:rPr>
        </w:r>
        <w:r>
          <w:rPr>
            <w:noProof/>
            <w:webHidden/>
          </w:rPr>
          <w:fldChar w:fldCharType="separate"/>
        </w:r>
        <w:r w:rsidR="009778C4">
          <w:rPr>
            <w:noProof/>
            <w:webHidden/>
          </w:rPr>
          <w:t>42</w:t>
        </w:r>
        <w:r>
          <w:rPr>
            <w:noProof/>
            <w:webHidden/>
          </w:rPr>
          <w:fldChar w:fldCharType="end"/>
        </w:r>
      </w:hyperlink>
    </w:p>
    <w:p w:rsidR="009778C4" w:rsidRDefault="00D14951">
      <w:pPr>
        <w:pStyle w:val="TableofFigures"/>
        <w:tabs>
          <w:tab w:val="left" w:pos="1200"/>
          <w:tab w:val="right" w:leader="dot" w:pos="9350"/>
        </w:tabs>
        <w:rPr>
          <w:rFonts w:asciiTheme="minorHAnsi" w:eastAsiaTheme="minorEastAsia" w:hAnsiTheme="minorHAnsi" w:cstheme="minorBidi"/>
          <w:noProof/>
          <w:sz w:val="22"/>
          <w:szCs w:val="22"/>
          <w:lang w:bidi="ar-SA"/>
        </w:rPr>
      </w:pPr>
      <w:hyperlink w:anchor="_Toc237599654" w:history="1">
        <w:r w:rsidR="009778C4" w:rsidRPr="00EA266F">
          <w:rPr>
            <w:rStyle w:val="Hyperlink"/>
            <w:noProof/>
          </w:rPr>
          <w:t>Figure 23</w:t>
        </w:r>
        <w:r w:rsidR="009778C4">
          <w:rPr>
            <w:rFonts w:asciiTheme="minorHAnsi" w:eastAsiaTheme="minorEastAsia" w:hAnsiTheme="minorHAnsi" w:cstheme="minorBidi"/>
            <w:noProof/>
            <w:sz w:val="22"/>
            <w:szCs w:val="22"/>
            <w:lang w:bidi="ar-SA"/>
          </w:rPr>
          <w:tab/>
        </w:r>
        <w:r w:rsidR="009778C4" w:rsidRPr="00EA266F">
          <w:rPr>
            <w:rStyle w:val="Hyperlink"/>
            <w:noProof/>
          </w:rPr>
          <w:t>RTC Test Bench</w:t>
        </w:r>
        <w:r w:rsidR="009778C4">
          <w:rPr>
            <w:noProof/>
            <w:webHidden/>
          </w:rPr>
          <w:tab/>
        </w:r>
        <w:r>
          <w:rPr>
            <w:noProof/>
            <w:webHidden/>
          </w:rPr>
          <w:fldChar w:fldCharType="begin"/>
        </w:r>
        <w:r w:rsidR="009778C4">
          <w:rPr>
            <w:noProof/>
            <w:webHidden/>
          </w:rPr>
          <w:instrText xml:space="preserve"> PAGEREF _Toc237599654 \h </w:instrText>
        </w:r>
        <w:r>
          <w:rPr>
            <w:noProof/>
            <w:webHidden/>
          </w:rPr>
        </w:r>
        <w:r>
          <w:rPr>
            <w:noProof/>
            <w:webHidden/>
          </w:rPr>
          <w:fldChar w:fldCharType="separate"/>
        </w:r>
        <w:r w:rsidR="009778C4">
          <w:rPr>
            <w:noProof/>
            <w:webHidden/>
          </w:rPr>
          <w:t>52</w:t>
        </w:r>
        <w:r>
          <w:rPr>
            <w:noProof/>
            <w:webHidden/>
          </w:rPr>
          <w:fldChar w:fldCharType="end"/>
        </w:r>
      </w:hyperlink>
    </w:p>
    <w:p w:rsidR="00804316" w:rsidRDefault="00D14951" w:rsidP="00CF0AA6">
      <w:pPr>
        <w:spacing w:after="0"/>
      </w:pPr>
      <w:r>
        <w:fldChar w:fldCharType="end"/>
      </w:r>
    </w:p>
    <w:p w:rsidR="00602129" w:rsidRDefault="00602129" w:rsidP="009A2F43"/>
    <w:p w:rsidR="00602129" w:rsidRPr="00AE5F83" w:rsidRDefault="0021125B" w:rsidP="009A2F43">
      <w:pPr>
        <w:rPr>
          <w:rFonts w:ascii="Cambria" w:hAnsi="Cambria"/>
          <w:b/>
          <w:color w:val="1F497D"/>
          <w:sz w:val="28"/>
          <w:szCs w:val="28"/>
        </w:rPr>
      </w:pPr>
      <w:r>
        <w:rPr>
          <w:rFonts w:ascii="Cambria" w:hAnsi="Cambria"/>
          <w:b/>
          <w:color w:val="1F497D"/>
          <w:sz w:val="28"/>
          <w:szCs w:val="28"/>
        </w:rPr>
        <w:t xml:space="preserve">Table of </w:t>
      </w:r>
      <w:r w:rsidR="00AE5F83">
        <w:rPr>
          <w:rFonts w:ascii="Cambria" w:hAnsi="Cambria"/>
          <w:b/>
          <w:color w:val="1F497D"/>
          <w:sz w:val="28"/>
          <w:szCs w:val="28"/>
        </w:rPr>
        <w:t>Tables</w:t>
      </w:r>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r w:rsidRPr="00D14951">
        <w:fldChar w:fldCharType="begin"/>
      </w:r>
      <w:r w:rsidR="00AE5F83">
        <w:instrText xml:space="preserve"> TOC \h \z \c "Table" </w:instrText>
      </w:r>
      <w:r w:rsidRPr="00D14951">
        <w:fldChar w:fldCharType="separate"/>
      </w:r>
      <w:hyperlink w:anchor="_Toc237599655" w:history="1">
        <w:r w:rsidR="009778C4" w:rsidRPr="00372271">
          <w:rPr>
            <w:rStyle w:val="Hyperlink"/>
            <w:noProof/>
          </w:rPr>
          <w:t>Table 1</w:t>
        </w:r>
        <w:r w:rsidR="009778C4">
          <w:rPr>
            <w:rFonts w:asciiTheme="minorHAnsi" w:eastAsiaTheme="minorEastAsia" w:hAnsiTheme="minorHAnsi" w:cstheme="minorBidi"/>
            <w:noProof/>
            <w:sz w:val="22"/>
            <w:szCs w:val="22"/>
            <w:lang w:bidi="ar-SA"/>
          </w:rPr>
          <w:tab/>
        </w:r>
        <w:r w:rsidR="009778C4" w:rsidRPr="00372271">
          <w:rPr>
            <w:rStyle w:val="Hyperlink"/>
            <w:noProof/>
          </w:rPr>
          <w:t>NGAO RTC System Parameters.</w:t>
        </w:r>
        <w:r w:rsidR="009778C4">
          <w:rPr>
            <w:noProof/>
            <w:webHidden/>
          </w:rPr>
          <w:tab/>
        </w:r>
        <w:r>
          <w:rPr>
            <w:noProof/>
            <w:webHidden/>
          </w:rPr>
          <w:fldChar w:fldCharType="begin"/>
        </w:r>
        <w:r w:rsidR="009778C4">
          <w:rPr>
            <w:noProof/>
            <w:webHidden/>
          </w:rPr>
          <w:instrText xml:space="preserve"> PAGEREF _Toc237599655 \h </w:instrText>
        </w:r>
        <w:r>
          <w:rPr>
            <w:noProof/>
            <w:webHidden/>
          </w:rPr>
        </w:r>
        <w:r>
          <w:rPr>
            <w:noProof/>
            <w:webHidden/>
          </w:rPr>
          <w:fldChar w:fldCharType="separate"/>
        </w:r>
        <w:r w:rsidR="009778C4">
          <w:rPr>
            <w:noProof/>
            <w:webHidden/>
          </w:rPr>
          <w:t>13</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56" w:history="1">
        <w:r w:rsidR="009778C4" w:rsidRPr="00372271">
          <w:rPr>
            <w:rStyle w:val="Hyperlink"/>
            <w:noProof/>
          </w:rPr>
          <w:t>Table 2</w:t>
        </w:r>
        <w:r w:rsidR="009778C4">
          <w:rPr>
            <w:rFonts w:asciiTheme="minorHAnsi" w:eastAsiaTheme="minorEastAsia" w:hAnsiTheme="minorHAnsi" w:cstheme="minorBidi"/>
            <w:noProof/>
            <w:sz w:val="22"/>
            <w:szCs w:val="22"/>
            <w:lang w:bidi="ar-SA"/>
          </w:rPr>
          <w:tab/>
        </w:r>
        <w:r w:rsidR="009778C4" w:rsidRPr="00372271">
          <w:rPr>
            <w:rStyle w:val="Hyperlink"/>
            <w:noProof/>
          </w:rPr>
          <w:t>Transfer Latencies and Rates</w:t>
        </w:r>
        <w:r w:rsidR="009778C4">
          <w:rPr>
            <w:noProof/>
            <w:webHidden/>
          </w:rPr>
          <w:tab/>
        </w:r>
        <w:r>
          <w:rPr>
            <w:noProof/>
            <w:webHidden/>
          </w:rPr>
          <w:fldChar w:fldCharType="begin"/>
        </w:r>
        <w:r w:rsidR="009778C4">
          <w:rPr>
            <w:noProof/>
            <w:webHidden/>
          </w:rPr>
          <w:instrText xml:space="preserve"> PAGEREF _Toc237599656 \h </w:instrText>
        </w:r>
        <w:r>
          <w:rPr>
            <w:noProof/>
            <w:webHidden/>
          </w:rPr>
        </w:r>
        <w:r>
          <w:rPr>
            <w:noProof/>
            <w:webHidden/>
          </w:rPr>
          <w:fldChar w:fldCharType="separate"/>
        </w:r>
        <w:r w:rsidR="009778C4">
          <w:rPr>
            <w:noProof/>
            <w:webHidden/>
          </w:rPr>
          <w:t>13</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57" w:history="1">
        <w:r w:rsidR="009778C4" w:rsidRPr="00372271">
          <w:rPr>
            <w:rStyle w:val="Hyperlink"/>
            <w:noProof/>
          </w:rPr>
          <w:t>Table 3</w:t>
        </w:r>
        <w:r w:rsidR="009778C4">
          <w:rPr>
            <w:rFonts w:asciiTheme="minorHAnsi" w:eastAsiaTheme="minorEastAsia" w:hAnsiTheme="minorHAnsi" w:cstheme="minorBidi"/>
            <w:noProof/>
            <w:sz w:val="22"/>
            <w:szCs w:val="22"/>
            <w:lang w:bidi="ar-SA"/>
          </w:rPr>
          <w:tab/>
        </w:r>
        <w:r w:rsidR="009778C4" w:rsidRPr="00372271">
          <w:rPr>
            <w:rStyle w:val="Hyperlink"/>
            <w:noProof/>
          </w:rPr>
          <w:t>Non-Transfer Latencies</w:t>
        </w:r>
        <w:r w:rsidR="009778C4">
          <w:rPr>
            <w:noProof/>
            <w:webHidden/>
          </w:rPr>
          <w:tab/>
        </w:r>
        <w:r>
          <w:rPr>
            <w:noProof/>
            <w:webHidden/>
          </w:rPr>
          <w:fldChar w:fldCharType="begin"/>
        </w:r>
        <w:r w:rsidR="009778C4">
          <w:rPr>
            <w:noProof/>
            <w:webHidden/>
          </w:rPr>
          <w:instrText xml:space="preserve"> PAGEREF _Toc237599657 \h </w:instrText>
        </w:r>
        <w:r>
          <w:rPr>
            <w:noProof/>
            <w:webHidden/>
          </w:rPr>
        </w:r>
        <w:r>
          <w:rPr>
            <w:noProof/>
            <w:webHidden/>
          </w:rPr>
          <w:fldChar w:fldCharType="separate"/>
        </w:r>
        <w:r w:rsidR="009778C4">
          <w:rPr>
            <w:noProof/>
            <w:webHidden/>
          </w:rPr>
          <w:t>15</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58" w:history="1">
        <w:r w:rsidR="009778C4" w:rsidRPr="00372271">
          <w:rPr>
            <w:rStyle w:val="Hyperlink"/>
            <w:noProof/>
          </w:rPr>
          <w:t>Table 4</w:t>
        </w:r>
        <w:r w:rsidR="009778C4">
          <w:rPr>
            <w:rFonts w:asciiTheme="minorHAnsi" w:eastAsiaTheme="minorEastAsia" w:hAnsiTheme="minorHAnsi" w:cstheme="minorBidi"/>
            <w:noProof/>
            <w:sz w:val="22"/>
            <w:szCs w:val="22"/>
            <w:lang w:bidi="ar-SA"/>
          </w:rPr>
          <w:tab/>
        </w:r>
        <w:r w:rsidR="009778C4" w:rsidRPr="00372271">
          <w:rPr>
            <w:rStyle w:val="Hyperlink"/>
            <w:noProof/>
          </w:rPr>
          <w:t>Total Latency Calculations</w:t>
        </w:r>
        <w:r w:rsidR="009778C4">
          <w:rPr>
            <w:noProof/>
            <w:webHidden/>
          </w:rPr>
          <w:tab/>
        </w:r>
        <w:r>
          <w:rPr>
            <w:noProof/>
            <w:webHidden/>
          </w:rPr>
          <w:fldChar w:fldCharType="begin"/>
        </w:r>
        <w:r w:rsidR="009778C4">
          <w:rPr>
            <w:noProof/>
            <w:webHidden/>
          </w:rPr>
          <w:instrText xml:space="preserve"> PAGEREF _Toc237599658 \h </w:instrText>
        </w:r>
        <w:r>
          <w:rPr>
            <w:noProof/>
            <w:webHidden/>
          </w:rPr>
        </w:r>
        <w:r>
          <w:rPr>
            <w:noProof/>
            <w:webHidden/>
          </w:rPr>
          <w:fldChar w:fldCharType="separate"/>
        </w:r>
        <w:r w:rsidR="009778C4">
          <w:rPr>
            <w:noProof/>
            <w:webHidden/>
          </w:rPr>
          <w:t>15</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59" w:history="1">
        <w:r w:rsidR="009778C4" w:rsidRPr="00372271">
          <w:rPr>
            <w:rStyle w:val="Hyperlink"/>
            <w:noProof/>
          </w:rPr>
          <w:t>Table 5</w:t>
        </w:r>
        <w:r w:rsidR="009778C4">
          <w:rPr>
            <w:rFonts w:asciiTheme="minorHAnsi" w:eastAsiaTheme="minorEastAsia" w:hAnsiTheme="minorHAnsi" w:cstheme="minorBidi"/>
            <w:noProof/>
            <w:sz w:val="22"/>
            <w:szCs w:val="22"/>
            <w:lang w:bidi="ar-SA"/>
          </w:rPr>
          <w:tab/>
        </w:r>
        <w:r w:rsidR="009778C4" w:rsidRPr="00372271">
          <w:rPr>
            <w:rStyle w:val="Hyperlink"/>
            <w:noProof/>
          </w:rPr>
          <w:t>Preliminary FPGA Power Dissipation Analysis</w:t>
        </w:r>
        <w:r w:rsidR="009778C4">
          <w:rPr>
            <w:noProof/>
            <w:webHidden/>
          </w:rPr>
          <w:tab/>
        </w:r>
        <w:r>
          <w:rPr>
            <w:noProof/>
            <w:webHidden/>
          </w:rPr>
          <w:fldChar w:fldCharType="begin"/>
        </w:r>
        <w:r w:rsidR="009778C4">
          <w:rPr>
            <w:noProof/>
            <w:webHidden/>
          </w:rPr>
          <w:instrText xml:space="preserve"> PAGEREF _Toc237599659 \h </w:instrText>
        </w:r>
        <w:r>
          <w:rPr>
            <w:noProof/>
            <w:webHidden/>
          </w:rPr>
        </w:r>
        <w:r>
          <w:rPr>
            <w:noProof/>
            <w:webHidden/>
          </w:rPr>
          <w:fldChar w:fldCharType="separate"/>
        </w:r>
        <w:r w:rsidR="009778C4">
          <w:rPr>
            <w:noProof/>
            <w:webHidden/>
          </w:rPr>
          <w:t>43</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60" w:history="1">
        <w:r w:rsidR="009778C4" w:rsidRPr="00372271">
          <w:rPr>
            <w:rStyle w:val="Hyperlink"/>
            <w:noProof/>
          </w:rPr>
          <w:t>Table 6</w:t>
        </w:r>
        <w:r w:rsidR="009778C4">
          <w:rPr>
            <w:rFonts w:asciiTheme="minorHAnsi" w:eastAsiaTheme="minorEastAsia" w:hAnsiTheme="minorHAnsi" w:cstheme="minorBidi"/>
            <w:noProof/>
            <w:sz w:val="22"/>
            <w:szCs w:val="22"/>
            <w:lang w:bidi="ar-SA"/>
          </w:rPr>
          <w:tab/>
        </w:r>
        <w:r w:rsidR="009778C4" w:rsidRPr="00372271">
          <w:rPr>
            <w:rStyle w:val="Hyperlink"/>
            <w:noProof/>
          </w:rPr>
          <w:t>List of sensors and actuators connected to the RTC</w:t>
        </w:r>
        <w:r w:rsidR="009778C4">
          <w:rPr>
            <w:noProof/>
            <w:webHidden/>
          </w:rPr>
          <w:tab/>
        </w:r>
        <w:r>
          <w:rPr>
            <w:noProof/>
            <w:webHidden/>
          </w:rPr>
          <w:fldChar w:fldCharType="begin"/>
        </w:r>
        <w:r w:rsidR="009778C4">
          <w:rPr>
            <w:noProof/>
            <w:webHidden/>
          </w:rPr>
          <w:instrText xml:space="preserve"> PAGEREF _Toc237599660 \h </w:instrText>
        </w:r>
        <w:r>
          <w:rPr>
            <w:noProof/>
            <w:webHidden/>
          </w:rPr>
        </w:r>
        <w:r>
          <w:rPr>
            <w:noProof/>
            <w:webHidden/>
          </w:rPr>
          <w:fldChar w:fldCharType="separate"/>
        </w:r>
        <w:r w:rsidR="009778C4">
          <w:rPr>
            <w:noProof/>
            <w:webHidden/>
          </w:rPr>
          <w:t>54</w:t>
        </w:r>
        <w:r>
          <w:rPr>
            <w:noProof/>
            <w:webHidden/>
          </w:rPr>
          <w:fldChar w:fldCharType="end"/>
        </w:r>
      </w:hyperlink>
    </w:p>
    <w:p w:rsidR="009778C4" w:rsidRDefault="00D14951">
      <w:pPr>
        <w:pStyle w:val="TableofFigures"/>
        <w:tabs>
          <w:tab w:val="left" w:pos="960"/>
          <w:tab w:val="right" w:leader="dot" w:pos="9350"/>
        </w:tabs>
        <w:rPr>
          <w:rFonts w:asciiTheme="minorHAnsi" w:eastAsiaTheme="minorEastAsia" w:hAnsiTheme="minorHAnsi" w:cstheme="minorBidi"/>
          <w:noProof/>
          <w:sz w:val="22"/>
          <w:szCs w:val="22"/>
          <w:lang w:bidi="ar-SA"/>
        </w:rPr>
      </w:pPr>
      <w:hyperlink w:anchor="_Toc237599661" w:history="1">
        <w:r w:rsidR="009778C4" w:rsidRPr="00372271">
          <w:rPr>
            <w:rStyle w:val="Hyperlink"/>
            <w:noProof/>
          </w:rPr>
          <w:t>Table 7</w:t>
        </w:r>
        <w:r w:rsidR="009778C4">
          <w:rPr>
            <w:rFonts w:asciiTheme="minorHAnsi" w:eastAsiaTheme="minorEastAsia" w:hAnsiTheme="minorHAnsi" w:cstheme="minorBidi"/>
            <w:noProof/>
            <w:sz w:val="22"/>
            <w:szCs w:val="22"/>
            <w:lang w:bidi="ar-SA"/>
          </w:rPr>
          <w:tab/>
        </w:r>
        <w:r w:rsidR="009778C4" w:rsidRPr="00372271">
          <w:rPr>
            <w:rStyle w:val="Hyperlink"/>
            <w:noProof/>
          </w:rPr>
          <w:t>Estimate of the Tomography Engine Array Size and Cost</w:t>
        </w:r>
        <w:r w:rsidR="009778C4">
          <w:rPr>
            <w:noProof/>
            <w:webHidden/>
          </w:rPr>
          <w:tab/>
        </w:r>
        <w:r>
          <w:rPr>
            <w:noProof/>
            <w:webHidden/>
          </w:rPr>
          <w:fldChar w:fldCharType="begin"/>
        </w:r>
        <w:r w:rsidR="009778C4">
          <w:rPr>
            <w:noProof/>
            <w:webHidden/>
          </w:rPr>
          <w:instrText xml:space="preserve"> PAGEREF _Toc237599661 \h </w:instrText>
        </w:r>
        <w:r>
          <w:rPr>
            <w:noProof/>
            <w:webHidden/>
          </w:rPr>
        </w:r>
        <w:r>
          <w:rPr>
            <w:noProof/>
            <w:webHidden/>
          </w:rPr>
          <w:fldChar w:fldCharType="separate"/>
        </w:r>
        <w:r w:rsidR="009778C4">
          <w:rPr>
            <w:noProof/>
            <w:webHidden/>
          </w:rPr>
          <w:t>55</w:t>
        </w:r>
        <w:r>
          <w:rPr>
            <w:noProof/>
            <w:webHidden/>
          </w:rPr>
          <w:fldChar w:fldCharType="end"/>
        </w:r>
      </w:hyperlink>
    </w:p>
    <w:p w:rsidR="00602129" w:rsidRDefault="00D14951" w:rsidP="00CF0AA6">
      <w:pPr>
        <w:spacing w:after="0"/>
        <w:sectPr w:rsidR="00602129" w:rsidSect="00A018B0">
          <w:headerReference w:type="even" r:id="rId9"/>
          <w:headerReference w:type="default" r:id="rId10"/>
          <w:footerReference w:type="default" r:id="rId11"/>
          <w:headerReference w:type="first" r:id="rId12"/>
          <w:endnotePr>
            <w:numFmt w:val="decimal"/>
          </w:endnotePr>
          <w:pgSz w:w="12240" w:h="15840" w:code="1"/>
          <w:pgMar w:top="1440" w:right="1440" w:bottom="1440" w:left="1440" w:header="720" w:footer="720" w:gutter="0"/>
          <w:pgNumType w:start="1"/>
          <w:cols w:space="720"/>
          <w:titlePg/>
          <w:docGrid w:linePitch="360"/>
        </w:sectPr>
      </w:pPr>
      <w:r>
        <w:fldChar w:fldCharType="end"/>
      </w:r>
    </w:p>
    <w:p w:rsidR="005536F8" w:rsidRDefault="005536F8" w:rsidP="002A2823">
      <w:pPr>
        <w:pStyle w:val="Heading1"/>
      </w:pPr>
      <w:bookmarkStart w:id="0" w:name="_Toc220490110"/>
      <w:bookmarkStart w:id="1" w:name="_Ref236996990"/>
      <w:bookmarkStart w:id="2" w:name="_Ref237321884"/>
      <w:bookmarkStart w:id="3" w:name="_Toc237599526"/>
      <w:r>
        <w:t>Introduction</w:t>
      </w:r>
      <w:bookmarkEnd w:id="0"/>
      <w:bookmarkEnd w:id="1"/>
      <w:bookmarkEnd w:id="2"/>
      <w:bookmarkEnd w:id="3"/>
    </w:p>
    <w:p w:rsidR="0020482F" w:rsidRDefault="007E45F7" w:rsidP="0077578F">
      <w:pPr>
        <w:pStyle w:val="BodyText"/>
      </w:pPr>
      <w:r>
        <w:t>This document covers</w:t>
      </w:r>
      <w:r w:rsidR="00CE2A73">
        <w:t xml:space="preserve"> the design of the Keck </w:t>
      </w:r>
      <w:r w:rsidR="00CE2A73" w:rsidRPr="00CE2A73">
        <w:rPr>
          <w:u w:val="single"/>
        </w:rPr>
        <w:t>N</w:t>
      </w:r>
      <w:r w:rsidR="00CE2A73">
        <w:t xml:space="preserve">ext </w:t>
      </w:r>
      <w:r w:rsidR="00CE2A73" w:rsidRPr="00CE2A73">
        <w:rPr>
          <w:u w:val="single"/>
        </w:rPr>
        <w:t>G</w:t>
      </w:r>
      <w:r w:rsidR="00CE2A73">
        <w:t xml:space="preserve">eneration </w:t>
      </w:r>
      <w:r w:rsidR="00CE2A73" w:rsidRPr="00CE2A73">
        <w:rPr>
          <w:u w:val="single"/>
        </w:rPr>
        <w:t>A</w:t>
      </w:r>
      <w:r w:rsidR="00CE2A73">
        <w:t xml:space="preserve">daptive </w:t>
      </w:r>
      <w:r w:rsidR="00CE2A73" w:rsidRPr="00CE2A73">
        <w:rPr>
          <w:u w:val="single"/>
        </w:rPr>
        <w:t>O</w:t>
      </w:r>
      <w:r w:rsidR="00CE2A73">
        <w:t xml:space="preserve">ptics </w:t>
      </w:r>
      <w:r w:rsidR="00CE2A73" w:rsidRPr="00CE2A73">
        <w:rPr>
          <w:u w:val="single"/>
        </w:rPr>
        <w:t>R</w:t>
      </w:r>
      <w:r w:rsidR="00CE2A73">
        <w:t xml:space="preserve">eal </w:t>
      </w:r>
      <w:r w:rsidR="00CE2A73" w:rsidRPr="00CE2A73">
        <w:rPr>
          <w:u w:val="single"/>
        </w:rPr>
        <w:t>T</w:t>
      </w:r>
      <w:r w:rsidR="00CE2A73">
        <w:t xml:space="preserve">ime </w:t>
      </w:r>
      <w:r w:rsidR="00CE2A73" w:rsidRPr="00CE2A73">
        <w:rPr>
          <w:u w:val="single"/>
        </w:rPr>
        <w:t>C</w:t>
      </w:r>
      <w:r w:rsidR="00CE2A73">
        <w:t xml:space="preserve">ontroller (NGAO RTC). </w:t>
      </w:r>
    </w:p>
    <w:p w:rsidR="00CE2A73" w:rsidRDefault="00CE2A73" w:rsidP="0077578F">
      <w:pPr>
        <w:pStyle w:val="BodyText"/>
      </w:pPr>
      <w:r>
        <w:t>This section is an overall introduction and summary of the RTC architecture and implementation.</w:t>
      </w:r>
    </w:p>
    <w:p w:rsidR="00CE2A73" w:rsidRDefault="00CE2A73" w:rsidP="0077578F">
      <w:pPr>
        <w:pStyle w:val="BodyText"/>
      </w:pPr>
      <w:r>
        <w:t>Section 2 covers the latency and timing requirements that drive the architecture and implementation decisions.</w:t>
      </w:r>
    </w:p>
    <w:p w:rsidR="00CE2A73" w:rsidRDefault="00CE2A73" w:rsidP="0077578F">
      <w:pPr>
        <w:pStyle w:val="BodyText"/>
      </w:pPr>
      <w:r>
        <w:t xml:space="preserve">Sections 3 on cover these areas in </w:t>
      </w:r>
      <w:r w:rsidR="0038306D">
        <w:t>detail</w:t>
      </w:r>
      <w:r>
        <w:t xml:space="preserve">. </w:t>
      </w:r>
    </w:p>
    <w:p w:rsidR="00B37F83" w:rsidRDefault="00B37F83" w:rsidP="0077578F">
      <w:pPr>
        <w:pStyle w:val="BodyText"/>
      </w:pPr>
      <w:r>
        <w:t>For details on the algorithm used, see [</w:t>
      </w:r>
      <w:r>
        <w:rPr>
          <w:color w:val="FF0000"/>
        </w:rPr>
        <w:t>ref NGAO Algorithm Document</w:t>
      </w:r>
      <w:r>
        <w:t>].</w:t>
      </w:r>
    </w:p>
    <w:p w:rsidR="00CE2A73" w:rsidRDefault="00CE2A73" w:rsidP="00CE2A73">
      <w:pPr>
        <w:pStyle w:val="Heading2"/>
      </w:pPr>
      <w:bookmarkStart w:id="4" w:name="_Toc237599527"/>
      <w:r>
        <w:t>Background and Context</w:t>
      </w:r>
      <w:bookmarkEnd w:id="4"/>
    </w:p>
    <w:p w:rsidR="004A73F6" w:rsidRDefault="0077578F" w:rsidP="0077578F">
      <w:pPr>
        <w:pStyle w:val="BodyText"/>
      </w:pPr>
      <w:r>
        <w:t>The design of the Real-Time Processor for the Keck Next Generation Adaptive Opt</w:t>
      </w:r>
      <w:r w:rsidR="009739F8">
        <w:t>ics system represents a radically new computational framework that blazes new territory for</w:t>
      </w:r>
      <w:r>
        <w:t xml:space="preserve"> astronomical AO </w:t>
      </w:r>
      <w:r w:rsidR="009739F8">
        <w:t>systems</w:t>
      </w:r>
      <w:r w:rsidR="00536BD7">
        <w:t xml:space="preserve">.  </w:t>
      </w:r>
      <w:r w:rsidR="004A73F6">
        <w:t>The need for a new approach</w:t>
      </w:r>
      <w:r>
        <w:t xml:space="preserve"> is </w:t>
      </w:r>
      <w:r w:rsidR="004A73F6">
        <w:t>due to the considerable step up in the</w:t>
      </w:r>
      <w:r>
        <w:t xml:space="preserve"> amounts of data </w:t>
      </w:r>
      <w:r w:rsidR="004A73F6">
        <w:t>to be processed and control</w:t>
      </w:r>
      <w:r w:rsidR="007E45F7">
        <w:t>s</w:t>
      </w:r>
      <w:r w:rsidR="004A73F6">
        <w:t xml:space="preserve"> to be driven in a multiple </w:t>
      </w:r>
      <w:r w:rsidR="00A53069">
        <w:t>guide star</w:t>
      </w:r>
      <w:r w:rsidR="009739F8">
        <w:t xml:space="preserve"> tomography</w:t>
      </w:r>
      <w:r w:rsidR="004A73F6">
        <w:t xml:space="preserve"> system</w:t>
      </w:r>
      <w:r w:rsidR="00536BD7">
        <w:t xml:space="preserve">.  </w:t>
      </w:r>
      <w:r w:rsidR="009739F8">
        <w:t xml:space="preserve">Furthermore, KNGAO has set ambitious new goals for wavefront </w:t>
      </w:r>
      <w:r w:rsidR="00187BE7">
        <w:t>correction</w:t>
      </w:r>
      <w:r w:rsidR="009739F8">
        <w:t xml:space="preserve"> performance that </w:t>
      </w:r>
      <w:r w:rsidR="00967572">
        <w:t>put</w:t>
      </w:r>
      <w:r w:rsidR="00CE2A73">
        <w:t>s</w:t>
      </w:r>
      <w:r w:rsidR="00967572">
        <w:t xml:space="preserve"> further pressure on</w:t>
      </w:r>
      <w:r w:rsidR="009739F8">
        <w:t xml:space="preserve"> </w:t>
      </w:r>
      <w:r w:rsidR="00967572">
        <w:t>processing rates</w:t>
      </w:r>
      <w:r w:rsidR="009739F8">
        <w:t xml:space="preserve"> </w:t>
      </w:r>
      <w:r w:rsidR="00CE2A73">
        <w:t xml:space="preserve">and latency times </w:t>
      </w:r>
      <w:r w:rsidR="009739F8">
        <w:t>that t</w:t>
      </w:r>
      <w:r w:rsidR="004A73F6">
        <w:t xml:space="preserve">raditional compute paradigms </w:t>
      </w:r>
      <w:r w:rsidR="009739F8">
        <w:t>have trouble</w:t>
      </w:r>
      <w:r w:rsidR="004A73F6">
        <w:t xml:space="preserve"> scal</w:t>
      </w:r>
      <w:r w:rsidR="009739F8">
        <w:t>ing</w:t>
      </w:r>
      <w:r w:rsidR="004A73F6">
        <w:t xml:space="preserve"> </w:t>
      </w:r>
      <w:r w:rsidR="00187BE7">
        <w:t xml:space="preserve">up </w:t>
      </w:r>
      <w:r w:rsidR="00967572">
        <w:t>to</w:t>
      </w:r>
      <w:r w:rsidR="00536BD7">
        <w:t>.</w:t>
      </w:r>
      <w:r w:rsidR="00B15C8F">
        <w:t xml:space="preserve">  Current processing requirements are in </w:t>
      </w:r>
      <w:r w:rsidR="00CE2A73">
        <w:t xml:space="preserve">the </w:t>
      </w:r>
      <w:r w:rsidR="00B15C8F">
        <w:t>Terra Operations per second</w:t>
      </w:r>
      <w:r w:rsidR="00CE2A73">
        <w:t xml:space="preserve"> region</w:t>
      </w:r>
      <w:r w:rsidR="00B15C8F">
        <w:t>.</w:t>
      </w:r>
      <w:r w:rsidR="00536BD7">
        <w:t xml:space="preserve">  </w:t>
      </w:r>
      <w:r w:rsidR="00967572">
        <w:t xml:space="preserve">Instead, the KNGAO RTC is structured around a massively parallel processing (MPP) concept, where the highly parallelizable aspects of the real-time tomography algorithm are directly mapped to </w:t>
      </w:r>
      <w:r w:rsidR="00CE2A73">
        <w:t xml:space="preserve">a large number of hardware </w:t>
      </w:r>
      <w:r w:rsidR="00967572">
        <w:t>compute elements</w:t>
      </w:r>
      <w:r w:rsidR="007E45F7">
        <w:t xml:space="preserve">. </w:t>
      </w:r>
      <w:r w:rsidR="00967572">
        <w:t xml:space="preserve"> </w:t>
      </w:r>
      <w:r w:rsidR="007E45F7">
        <w:t>The</w:t>
      </w:r>
      <w:r w:rsidR="00CE2A73">
        <w:t>s</w:t>
      </w:r>
      <w:r w:rsidR="007E45F7">
        <w:t>e compute elements</w:t>
      </w:r>
      <w:r w:rsidR="00967572">
        <w:t xml:space="preserve"> operate </w:t>
      </w:r>
      <w:r w:rsidR="00187BE7">
        <w:t xml:space="preserve">separately and </w:t>
      </w:r>
      <w:r w:rsidR="00967572">
        <w:t>simultaneously</w:t>
      </w:r>
      <w:r w:rsidR="00536BD7">
        <w:t xml:space="preserve">.  </w:t>
      </w:r>
      <w:r w:rsidR="00967572">
        <w:t>With this approach, increasing problem size is handled roughly by increasing the number of processor elements, rather than processor speed.</w:t>
      </w:r>
    </w:p>
    <w:p w:rsidR="00B15C8F" w:rsidRDefault="004D483E" w:rsidP="00B3197C">
      <w:pPr>
        <w:pStyle w:val="BodyText"/>
      </w:pPr>
      <w:r>
        <w:t>In short, in this design, the structure of the algorithm drives the structure of the hardware</w:t>
      </w:r>
      <w:r w:rsidR="00536BD7">
        <w:t xml:space="preserve">.  </w:t>
      </w:r>
      <w:r>
        <w:t>Therefore, it is necessary to understand the algorithm itself to understand the hardware architecture, so please review the companion volume [</w:t>
      </w:r>
      <w:r w:rsidRPr="00A53069">
        <w:rPr>
          <w:color w:val="FF0000"/>
        </w:rPr>
        <w:t>ref Algorithms Design Document</w:t>
      </w:r>
      <w:r w:rsidR="00A53069">
        <w:t>], which</w:t>
      </w:r>
      <w:r>
        <w:t xml:space="preserve"> presents t</w:t>
      </w:r>
      <w:r w:rsidR="00967572">
        <w:t>he technical details of the massively parallel algorithm for AO tomography</w:t>
      </w:r>
      <w:r w:rsidR="00536BD7">
        <w:t xml:space="preserve">.  </w:t>
      </w:r>
    </w:p>
    <w:p w:rsidR="002A2823" w:rsidRDefault="00A53069" w:rsidP="00B3197C">
      <w:pPr>
        <w:pStyle w:val="BodyText"/>
      </w:pPr>
      <w:r>
        <w:t xml:space="preserve">For the purpose of introducing the hardware design, the algorithm </w:t>
      </w:r>
      <w:r w:rsidR="00CE2A73">
        <w:t xml:space="preserve">and hardware </w:t>
      </w:r>
      <w:r>
        <w:t>ha</w:t>
      </w:r>
      <w:r w:rsidR="00CE2A73">
        <w:t>ve</w:t>
      </w:r>
      <w:r>
        <w:t xml:space="preserve"> three main top-level component steps: wavefront sensing, tomography, and DM control</w:t>
      </w:r>
      <w:r w:rsidR="00B15C8F">
        <w:t>.  These</w:t>
      </w:r>
      <w:r>
        <w:t xml:space="preserve"> </w:t>
      </w:r>
      <w:r w:rsidR="00CE2A73">
        <w:t>physically</w:t>
      </w:r>
      <w:r>
        <w:t xml:space="preserve"> map to component blocks of hardware</w:t>
      </w:r>
      <w:r w:rsidR="00B15C8F">
        <w:t>, see</w:t>
      </w:r>
      <w:r w:rsidR="00DD18D0">
        <w:t xml:space="preserve"> </w:t>
      </w:r>
      <w:fldSimple w:instr=" REF _Ref237357299 \h  \* MERGEFORMAT ">
        <w:r w:rsidR="009778C4" w:rsidRPr="00B92CAF">
          <w:t xml:space="preserve">Figure </w:t>
        </w:r>
        <w:r w:rsidR="009778C4" w:rsidRPr="009778C4">
          <w:t>2</w:t>
        </w:r>
      </w:fldSimple>
      <w:r w:rsidR="00DD18D0">
        <w:t xml:space="preserve">.  </w:t>
      </w:r>
      <w:r w:rsidR="00187BE7">
        <w:t>The actual physical layout of boards and connecting cables mimic this geometry</w:t>
      </w:r>
      <w:r w:rsidR="00536BD7">
        <w:t xml:space="preserve">.  </w:t>
      </w:r>
      <w:r w:rsidR="00187BE7">
        <w:t>Inside the blocks</w:t>
      </w:r>
      <w:r w:rsidR="004D483E">
        <w:t>,</w:t>
      </w:r>
      <w:r w:rsidR="00187BE7">
        <w:t xml:space="preserve"> further parallelization is achieved by use of Fourier domain</w:t>
      </w:r>
      <w:r w:rsidR="004D483E">
        <w:t xml:space="preserve"> processing, where each spatial frequency component is processed independently</w:t>
      </w:r>
      <w:r w:rsidR="00536BD7">
        <w:t xml:space="preserve">.  </w:t>
      </w:r>
      <w:r w:rsidR="00187BE7">
        <w:t xml:space="preserve">Fourier-domain algorithms </w:t>
      </w:r>
      <w:r w:rsidR="00187BE7" w:rsidRPr="004D483E">
        <w:t>have been</w:t>
      </w:r>
      <w:r w:rsidR="00187BE7">
        <w:t xml:space="preserve"> developed </w:t>
      </w:r>
      <w:r w:rsidR="004D483E">
        <w:t xml:space="preserve">in recent years </w:t>
      </w:r>
      <w:r w:rsidR="00187BE7">
        <w:t>for wavefront phase reconstruction [</w:t>
      </w:r>
      <w:r w:rsidR="00187BE7" w:rsidRPr="00B15C8F">
        <w:rPr>
          <w:color w:val="FF0000"/>
        </w:rPr>
        <w:t>ref Poyneer</w:t>
      </w:r>
      <w:r w:rsidR="00187BE7">
        <w:t>] and for tom</w:t>
      </w:r>
      <w:r w:rsidR="00A734A5">
        <w:t>ography [</w:t>
      </w:r>
      <w:r w:rsidR="00A734A5" w:rsidRPr="00B15C8F">
        <w:rPr>
          <w:color w:val="FF0000"/>
        </w:rPr>
        <w:t>ref Tokovinin, Gavel</w:t>
      </w:r>
      <w:r w:rsidR="00A734A5">
        <w:t>].</w:t>
      </w:r>
    </w:p>
    <w:p w:rsidR="00B15C8F" w:rsidRDefault="00CE2A73" w:rsidP="00B3197C">
      <w:pPr>
        <w:pStyle w:val="BodyText"/>
      </w:pPr>
      <w:r>
        <w:t>As stated, t</w:t>
      </w:r>
      <w:r w:rsidR="00A734A5">
        <w:t>he real-time processing takes place on small compute elements, either Field-Programmable Gate Array (FPGA) logic chips, or Graphical Processing Units (GPUs)</w:t>
      </w:r>
      <w:r w:rsidR="00536BD7">
        <w:t xml:space="preserve">.  </w:t>
      </w:r>
    </w:p>
    <w:p w:rsidR="00B15C8F" w:rsidRDefault="00A734A5" w:rsidP="00B3197C">
      <w:pPr>
        <w:pStyle w:val="BodyText"/>
      </w:pPr>
      <w:r>
        <w:t xml:space="preserve">FPGA devices have been used in the </w:t>
      </w:r>
      <w:r w:rsidR="009E26B8">
        <w:t>digital electronics industry since the 1980’s when they were first used as alternatives to custom fabricated semiconductors</w:t>
      </w:r>
      <w:r w:rsidR="00536BD7">
        <w:t xml:space="preserve">.  </w:t>
      </w:r>
      <w:r w:rsidR="009E26B8">
        <w:t>The arrays of logic were “field-programmed” to produce any digital logic function</w:t>
      </w:r>
      <w:r w:rsidR="00536BD7">
        <w:t xml:space="preserve">.  </w:t>
      </w:r>
      <w:r w:rsidR="009E26B8">
        <w:t xml:space="preserve">They grew in a role as support chips on board computer </w:t>
      </w:r>
      <w:r w:rsidR="00536BD7">
        <w:t>motherboards</w:t>
      </w:r>
      <w:r w:rsidR="009E26B8">
        <w:t xml:space="preserve"> and plug-in cards</w:t>
      </w:r>
      <w:r w:rsidR="00536BD7">
        <w:t xml:space="preserve">.  </w:t>
      </w:r>
      <w:r w:rsidR="009E26B8">
        <w:t xml:space="preserve">Recent versions </w:t>
      </w:r>
      <w:r w:rsidR="00CE2A73">
        <w:t>incorporate millions of transistors and some also incorporate</w:t>
      </w:r>
      <w:r w:rsidR="009E26B8">
        <w:t xml:space="preserve"> </w:t>
      </w:r>
      <w:r w:rsidR="00CE2A73">
        <w:t xml:space="preserve">multiple </w:t>
      </w:r>
      <w:r w:rsidR="009E26B8">
        <w:t xml:space="preserve">on-chip </w:t>
      </w:r>
      <w:r w:rsidR="00CE2A73">
        <w:t xml:space="preserve">conventional </w:t>
      </w:r>
      <w:r w:rsidR="009E26B8">
        <w:t>arithmetic processors</w:t>
      </w:r>
      <w:r w:rsidR="00CE2A73">
        <w:t>.  T</w:t>
      </w:r>
      <w:r w:rsidR="009E26B8">
        <w:t xml:space="preserve">heir use is now common </w:t>
      </w:r>
      <w:r w:rsidR="00834B75">
        <w:t>in many products from high performance scientific add in boards to</w:t>
      </w:r>
      <w:r w:rsidR="009E26B8">
        <w:t xml:space="preserve"> consumer portable elect</w:t>
      </w:r>
      <w:r w:rsidR="00B4215B">
        <w:t>ronics including</w:t>
      </w:r>
      <w:r w:rsidR="009E26B8">
        <w:t xml:space="preserve"> cell phone</w:t>
      </w:r>
      <w:r w:rsidR="00B4215B">
        <w:t>s</w:t>
      </w:r>
      <w:r w:rsidR="00536BD7">
        <w:t xml:space="preserve">.  </w:t>
      </w:r>
      <w:r w:rsidR="009E26B8">
        <w:t xml:space="preserve">Today </w:t>
      </w:r>
      <w:r w:rsidR="00834B75">
        <w:t>these chips represent</w:t>
      </w:r>
      <w:r w:rsidR="009E26B8">
        <w:t xml:space="preserve"> a fast growing</w:t>
      </w:r>
      <w:r w:rsidR="00834B75">
        <w:t>,</w:t>
      </w:r>
      <w:r w:rsidR="009E26B8">
        <w:t xml:space="preserve"> multi-billion dollar industry</w:t>
      </w:r>
      <w:r w:rsidR="00536BD7">
        <w:t xml:space="preserve">.  </w:t>
      </w:r>
    </w:p>
    <w:p w:rsidR="00A734A5" w:rsidRDefault="00B4215B" w:rsidP="00B3197C">
      <w:pPr>
        <w:pStyle w:val="BodyText"/>
      </w:pPr>
      <w:r>
        <w:t>Graphical Processing Units were first introduced to offload the video processing for computer displays from the computer’s CPU</w:t>
      </w:r>
      <w:r w:rsidR="00536BD7">
        <w:t xml:space="preserve">.  </w:t>
      </w:r>
      <w:r>
        <w:t xml:space="preserve">They have since developed as a </w:t>
      </w:r>
      <w:r w:rsidR="00614CED">
        <w:t>key</w:t>
      </w:r>
      <w:r>
        <w:t xml:space="preserve"> processor for </w:t>
      </w:r>
      <w:r w:rsidR="00614CED">
        <w:t xml:space="preserve">digital </w:t>
      </w:r>
      <w:r w:rsidR="00A53069">
        <w:t>displays, which</w:t>
      </w:r>
      <w:r w:rsidR="00614CED">
        <w:t xml:space="preserve"> have demanding applications in computer-aided design and video gaming</w:t>
      </w:r>
      <w:r w:rsidR="00536BD7">
        <w:t xml:space="preserve">.  </w:t>
      </w:r>
      <w:r w:rsidR="00614CED">
        <w:t xml:space="preserve">GPUs specialize in geometric rotations, translations, </w:t>
      </w:r>
      <w:r w:rsidR="009C762C">
        <w:t xml:space="preserve">and </w:t>
      </w:r>
      <w:r w:rsidR="00614CED">
        <w:t>interpolation</w:t>
      </w:r>
      <w:r w:rsidR="009C762C">
        <w:t xml:space="preserve"> using massive vector-matrix manipulations</w:t>
      </w:r>
      <w:r w:rsidR="00536BD7">
        <w:t xml:space="preserve">.  </w:t>
      </w:r>
      <w:r w:rsidR="00B15C8F">
        <w:t>Beyond graphics, GPUs are also used in analyzing huge geophysical signal data sets in oil and mineral exploration</w:t>
      </w:r>
      <w:r w:rsidR="00DD18D0">
        <w:t xml:space="preserve"> and other scientific calculations requiring extremely high performance</w:t>
      </w:r>
      <w:r w:rsidR="00B15C8F">
        <w:t xml:space="preserve">.  </w:t>
      </w:r>
      <w:r w:rsidR="009C762C">
        <w:t>GPUs can be adapted to the wavefront reconstruction problem through these means and, at this point, they remain a possible low-cost option in AO for wavefront sensor front-end video processing, but they are still under evaluation for this purpose.</w:t>
      </w:r>
    </w:p>
    <w:p w:rsidR="00DD18D0" w:rsidRDefault="00DD18D0" w:rsidP="00B3197C">
      <w:pPr>
        <w:pStyle w:val="BodyText"/>
      </w:pPr>
      <w:r>
        <w:t>The RTC uses a mix of GPUs and FPGAs to best match their individual strengths to the RTC’s needs.</w:t>
      </w:r>
    </w:p>
    <w:p w:rsidR="002A2823" w:rsidRDefault="002A2823" w:rsidP="002A2823">
      <w:pPr>
        <w:pStyle w:val="Heading2"/>
      </w:pPr>
      <w:bookmarkStart w:id="5" w:name="_Toc237599528"/>
      <w:r>
        <w:t>Function</w:t>
      </w:r>
      <w:r w:rsidR="000E00E5">
        <w:t>s</w:t>
      </w:r>
      <w:r>
        <w:t xml:space="preserve"> of the </w:t>
      </w:r>
      <w:r w:rsidR="00B15C8F">
        <w:t>RTC</w:t>
      </w:r>
      <w:r w:rsidR="000E00E5">
        <w:t xml:space="preserve"> System</w:t>
      </w:r>
      <w:bookmarkEnd w:id="5"/>
    </w:p>
    <w:p w:rsidR="00381173" w:rsidRDefault="002A2823" w:rsidP="00B3197C">
      <w:pPr>
        <w:pStyle w:val="BodyText"/>
      </w:pPr>
      <w:r>
        <w:t xml:space="preserve">The </w:t>
      </w:r>
      <w:r w:rsidR="00B15C8F">
        <w:t>RTC System</w:t>
      </w:r>
      <w:r>
        <w:t xml:space="preserve"> is a real-time digital control system </w:t>
      </w:r>
      <w:r w:rsidR="009C762C">
        <w:t>that operates</w:t>
      </w:r>
      <w:r>
        <w:t xml:space="preserve"> on a </w:t>
      </w:r>
      <w:r w:rsidR="00DD18D0">
        <w:t>fixed</w:t>
      </w:r>
      <w:r>
        <w:t xml:space="preserve"> clock</w:t>
      </w:r>
      <w:r w:rsidR="009C762C">
        <w:t xml:space="preserve"> cycle</w:t>
      </w:r>
      <w:r w:rsidR="00536BD7">
        <w:t xml:space="preserve">.  </w:t>
      </w:r>
      <w:r w:rsidR="00D11A1D">
        <w:t xml:space="preserve">This is referred to as the Frame Clock or Frame Cycle.  </w:t>
      </w:r>
      <w:r w:rsidR="009C762C">
        <w:t xml:space="preserve">The same program runs </w:t>
      </w:r>
      <w:r w:rsidR="00B15C8F">
        <w:t xml:space="preserve">repeatedly </w:t>
      </w:r>
      <w:r w:rsidR="009C762C">
        <w:t>on every frame</w:t>
      </w:r>
      <w:r w:rsidR="00536BD7">
        <w:t xml:space="preserve">.  </w:t>
      </w:r>
      <w:r w:rsidR="005D5DC7">
        <w:t>The Processing Engine interacts with its environment</w:t>
      </w:r>
      <w:r w:rsidR="00381173">
        <w:t xml:space="preserve"> via </w:t>
      </w:r>
      <w:r w:rsidR="00D11A1D">
        <w:t>several</w:t>
      </w:r>
      <w:r w:rsidR="00381173">
        <w:t xml:space="preserve"> classes of interface:</w:t>
      </w:r>
    </w:p>
    <w:p w:rsidR="00A715B8" w:rsidRDefault="00A715B8" w:rsidP="00381173">
      <w:pPr>
        <w:pStyle w:val="ListNumber"/>
      </w:pPr>
      <w:r>
        <w:t>Ethernet</w:t>
      </w:r>
      <w:r w:rsidR="00D11A1D">
        <w:t xml:space="preserve"> is used two external interfaces</w:t>
      </w:r>
    </w:p>
    <w:p w:rsidR="00381173" w:rsidRDefault="00381173" w:rsidP="00A715B8">
      <w:pPr>
        <w:pStyle w:val="BodyTextIndent"/>
      </w:pPr>
      <w:r>
        <w:t>C</w:t>
      </w:r>
      <w:r w:rsidR="00A715B8">
        <w:t>ommand,</w:t>
      </w:r>
      <w:r w:rsidR="005D5DC7">
        <w:t xml:space="preserve"> status</w:t>
      </w:r>
      <w:r w:rsidR="00D549F6">
        <w:t>,</w:t>
      </w:r>
      <w:r w:rsidR="005D5DC7">
        <w:t xml:space="preserve"> </w:t>
      </w:r>
      <w:r w:rsidR="00A715B8">
        <w:t xml:space="preserve">and diagnostics are communicated </w:t>
      </w:r>
      <w:r w:rsidR="00D11A1D">
        <w:t>between</w:t>
      </w:r>
      <w:r w:rsidR="00A715B8">
        <w:t xml:space="preserve"> the system supervisory processor </w:t>
      </w:r>
      <w:r w:rsidR="00D11A1D">
        <w:t xml:space="preserve">and the RTC control processor over </w:t>
      </w:r>
      <w:r w:rsidR="0038306D">
        <w:t>Gbit</w:t>
      </w:r>
      <w:r w:rsidR="00D11A1D">
        <w:t xml:space="preserve"> Ethernet, using sockets and a simple protocol (see </w:t>
      </w:r>
      <w:r w:rsidR="00D11A1D" w:rsidRPr="00D11A1D">
        <w:rPr>
          <w:color w:val="FF0000"/>
        </w:rPr>
        <w:t>_____________________</w:t>
      </w:r>
      <w:r w:rsidR="00D11A1D">
        <w:t>).</w:t>
      </w:r>
    </w:p>
    <w:p w:rsidR="00D11A1D" w:rsidRDefault="00D11A1D" w:rsidP="00A715B8">
      <w:pPr>
        <w:pStyle w:val="BodyTextIndent"/>
      </w:pPr>
      <w:r>
        <w:t xml:space="preserve">Access to the disk sub-system is also through </w:t>
      </w:r>
      <w:r w:rsidR="0038306D">
        <w:t>Gbit</w:t>
      </w:r>
      <w:r>
        <w:t xml:space="preserve"> Ethernet.</w:t>
      </w:r>
    </w:p>
    <w:p w:rsidR="00D11A1D" w:rsidRDefault="00D11A1D" w:rsidP="00381173">
      <w:pPr>
        <w:pStyle w:val="ListNumber"/>
      </w:pPr>
      <w:r>
        <w:t>Camera Link™</w:t>
      </w:r>
    </w:p>
    <w:p w:rsidR="00381173" w:rsidRDefault="00381173" w:rsidP="00D11A1D">
      <w:pPr>
        <w:pStyle w:val="BodyTextIndent"/>
      </w:pPr>
      <w:r>
        <w:t>W</w:t>
      </w:r>
      <w:r w:rsidR="005D5DC7">
        <w:t>ave</w:t>
      </w:r>
      <w:r>
        <w:t xml:space="preserve"> </w:t>
      </w:r>
      <w:r w:rsidR="00D11A1D">
        <w:t xml:space="preserve">front sensor cameras communicate to the wave front processors through Camera Link (an industry standard </w:t>
      </w:r>
      <w:r w:rsidR="0038306D">
        <w:t>high-speed</w:t>
      </w:r>
      <w:r w:rsidR="00D11A1D">
        <w:t xml:space="preserve"> camera interface). </w:t>
      </w:r>
    </w:p>
    <w:p w:rsidR="00381173" w:rsidRDefault="00D11A1D" w:rsidP="00381173">
      <w:pPr>
        <w:pStyle w:val="ListNumber"/>
      </w:pPr>
      <w:r>
        <w:t>LVDS</w:t>
      </w:r>
    </w:p>
    <w:p w:rsidR="00D11A1D" w:rsidRDefault="00D11A1D" w:rsidP="00D11A1D">
      <w:pPr>
        <w:pStyle w:val="BodyTextIndent"/>
      </w:pPr>
      <w:r>
        <w:t>Communication to the DM DAC hardware is through LVDS, an industry standard hardware interface.</w:t>
      </w:r>
    </w:p>
    <w:p w:rsidR="00D11A1D" w:rsidRDefault="00D11A1D" w:rsidP="00D11A1D">
      <w:pPr>
        <w:pStyle w:val="BodyText"/>
      </w:pPr>
      <w:r>
        <w:t>The RTC controller includes a Control Processor (CP) based on a conventional Linux box.  It acts as the synchronizing interface between asynchronous requests coming from the supervisory control system and the synchronized parameter loading to the interconnected Processing Engine components.</w:t>
      </w:r>
    </w:p>
    <w:p w:rsidR="002A2823" w:rsidRDefault="0038306D" w:rsidP="00B3197C">
      <w:pPr>
        <w:pStyle w:val="BodyText"/>
      </w:pPr>
      <w:r>
        <w:t xml:space="preserve">The “state” of the RTC is affected by the supervisory processor via a parameter loading process.  This loading occurs in the background to the real-time cycles.  </w:t>
      </w:r>
      <w:r w:rsidR="005D5DC7">
        <w:t xml:space="preserve">Parameter updates to the </w:t>
      </w:r>
      <w:r w:rsidR="005D5DC7" w:rsidRPr="00381173">
        <w:rPr>
          <w:color w:val="FF0000"/>
        </w:rPr>
        <w:t>PE</w:t>
      </w:r>
      <w:r w:rsidR="005D5DC7">
        <w:t xml:space="preserve">’s </w:t>
      </w:r>
      <w:r w:rsidR="00381173">
        <w:t>[</w:t>
      </w:r>
      <w:r w:rsidR="00381173" w:rsidRPr="00381173">
        <w:rPr>
          <w:color w:val="FF0000"/>
        </w:rPr>
        <w:t>define</w:t>
      </w:r>
      <w:r w:rsidR="00381173">
        <w:t xml:space="preserve">] </w:t>
      </w:r>
      <w:r w:rsidR="005D5DC7">
        <w:t xml:space="preserve">program occur synchronized </w:t>
      </w:r>
      <w:r w:rsidR="00D11A1D">
        <w:t>to</w:t>
      </w:r>
      <w:r w:rsidR="005D5DC7">
        <w:t xml:space="preserve"> the frame </w:t>
      </w:r>
      <w:r w:rsidR="00D549F6">
        <w:t>clock</w:t>
      </w:r>
      <w:r w:rsidR="005D5DC7">
        <w:t>.</w:t>
      </w:r>
      <w:r w:rsidR="00486211">
        <w:t xml:space="preserve"> </w:t>
      </w:r>
      <w:r w:rsidR="005D5DC7">
        <w:t xml:space="preserve"> The companion document [</w:t>
      </w:r>
      <w:r w:rsidR="005D5DC7" w:rsidRPr="00536BD7">
        <w:rPr>
          <w:color w:val="FF0000"/>
        </w:rPr>
        <w:t>ref Processing Engine to Supervisory Control Interface Design Document</w:t>
      </w:r>
      <w:r w:rsidR="005D5DC7">
        <w:t>] describe</w:t>
      </w:r>
      <w:r w:rsidR="00853399">
        <w:t>s</w:t>
      </w:r>
      <w:r w:rsidR="005D5DC7">
        <w:t xml:space="preserve"> the available control parameters and the update process in detail.</w:t>
      </w:r>
    </w:p>
    <w:p w:rsidR="002A2823" w:rsidRDefault="00381173" w:rsidP="00B3197C">
      <w:pPr>
        <w:pStyle w:val="BodyText"/>
      </w:pPr>
      <w:r>
        <w:t>In order to accommodate differing guide star’s brightness, t</w:t>
      </w:r>
      <w:r w:rsidR="00536BD7">
        <w:t xml:space="preserve">he rate of the </w:t>
      </w:r>
      <w:r>
        <w:t xml:space="preserve">camera </w:t>
      </w:r>
      <w:r w:rsidR="00536BD7">
        <w:t xml:space="preserve">clocks can be set differently on each wavefront sensor with respect to the tomography engine.  </w:t>
      </w:r>
      <w:r w:rsidR="00C542E8">
        <w:t xml:space="preserve">This is useful </w:t>
      </w:r>
      <w:r w:rsidR="002A2823">
        <w:t xml:space="preserve">to </w:t>
      </w:r>
      <w:r w:rsidR="0023348A">
        <w:t xml:space="preserve">allow </w:t>
      </w:r>
      <w:r w:rsidR="00C542E8">
        <w:t xml:space="preserve">overall system optimization </w:t>
      </w:r>
      <w:r w:rsidR="000E00E5">
        <w:t>by trading</w:t>
      </w:r>
      <w:r w:rsidR="00C542E8">
        <w:t xml:space="preserve"> individual wavefront or tip/tilt/focus sensor </w:t>
      </w:r>
      <w:r w:rsidR="000E00E5">
        <w:t>signal-to-noise ratio with sensor bandwidth</w:t>
      </w:r>
      <w:r w:rsidR="00536BD7">
        <w:t xml:space="preserve">.  </w:t>
      </w:r>
      <w:r w:rsidR="00C542E8">
        <w:t xml:space="preserve">All sensor sample periods however must be </w:t>
      </w:r>
      <w:r>
        <w:t>less than</w:t>
      </w:r>
      <w:r w:rsidR="00C542E8">
        <w:t xml:space="preserve"> the tomography sample period in order for the PE to remain synchronized</w:t>
      </w:r>
      <w:r w:rsidR="009D54CB">
        <w:t>.  The master frame clock is</w:t>
      </w:r>
      <w:r w:rsidR="00536BD7">
        <w:t xml:space="preserve"> derived from one of the HOWFS cameras.</w:t>
      </w:r>
    </w:p>
    <w:p w:rsidR="001E4F96" w:rsidRDefault="00D14951" w:rsidP="001664CC">
      <w:pPr>
        <w:pStyle w:val="BodyText"/>
      </w:pPr>
      <w:r>
        <w:rPr>
          <w:color w:val="FF0000"/>
        </w:rPr>
        <w:fldChar w:fldCharType="begin"/>
      </w:r>
      <w:r w:rsidR="00853399">
        <w:rPr>
          <w:color w:val="FF0000"/>
        </w:rPr>
        <w:instrText xml:space="preserve"> REF _Ref236920444 \h </w:instrText>
      </w:r>
      <w:r>
        <w:rPr>
          <w:color w:val="FF0000"/>
        </w:rPr>
      </w:r>
      <w:r>
        <w:rPr>
          <w:color w:val="FF0000"/>
        </w:rPr>
        <w:fldChar w:fldCharType="separate"/>
      </w:r>
      <w:r w:rsidR="009778C4" w:rsidRPr="00B92CAF">
        <w:rPr>
          <w:szCs w:val="22"/>
        </w:rPr>
        <w:t xml:space="preserve">Figure </w:t>
      </w:r>
      <w:r w:rsidR="009778C4">
        <w:rPr>
          <w:b/>
          <w:bCs/>
          <w:noProof/>
          <w:szCs w:val="22"/>
        </w:rPr>
        <w:t>1</w:t>
      </w:r>
      <w:r>
        <w:rPr>
          <w:color w:val="FF0000"/>
        </w:rPr>
        <w:fldChar w:fldCharType="end"/>
      </w:r>
      <w:r w:rsidR="00853399">
        <w:rPr>
          <w:color w:val="FF0000"/>
        </w:rPr>
        <w:t xml:space="preserve"> </w:t>
      </w:r>
      <w:r w:rsidR="00386863">
        <w:t>shows a</w:t>
      </w:r>
      <w:r w:rsidR="00550532">
        <w:t xml:space="preserve"> top-level view of the Processing Engine System in its computational and data flow environment.</w:t>
      </w:r>
    </w:p>
    <w:p w:rsidR="00224A3D" w:rsidRDefault="00224A3D" w:rsidP="00224A3D">
      <w:pPr>
        <w:pStyle w:val="ListParagraph"/>
        <w:ind w:left="0"/>
        <w:rPr>
          <w:color w:val="000000"/>
        </w:rPr>
      </w:pPr>
    </w:p>
    <w:p w:rsidR="00AD052D" w:rsidRDefault="00D14951" w:rsidP="002959D7">
      <w:pPr>
        <w:pStyle w:val="BodyText"/>
        <w:keepNext/>
        <w:jc w:val="center"/>
        <w:rPr>
          <w:color w:val="000000"/>
        </w:rPr>
      </w:pPr>
      <w:r>
        <w:rPr>
          <w:color w:val="000000"/>
        </w:rPr>
      </w:r>
      <w:r>
        <w:rPr>
          <w:color w:val="000000"/>
        </w:rPr>
        <w:pict>
          <v:group id="_x0000_s1219" editas="canvas" style="width:394.95pt;height:189.55pt;mso-position-horizontal-relative:char;mso-position-vertical-relative:line" coordsize="7899,37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width:7899;height:3791" o:preferrelative="f" stroked="t" strokecolor="black [3213]">
              <v:fill o:detectmouseclick="t"/>
              <v:path o:extrusionok="t" o:connecttype="none"/>
              <o:lock v:ext="edit" text="t"/>
            </v:shape>
            <v:shape id="_x0000_s1220" style="position:absolute;left:1360;top:1610;width:1756;height:1771" coordsize="1756,1771" path="m103,59r205,l308,1713r,-15l1668,1698r,15l293,1713,293,59r15,14l103,73r,-14xm117,117l,59,117,r,117xm1639,1654r117,59l1639,1771r,-117xe" fillcolor="black" strokeweight="0">
              <v:path arrowok="t"/>
              <o:lock v:ext="edit" verticies="t"/>
            </v:shape>
            <v:rect id="_x0000_s1221" style="position:absolute;left:1755;top:2405;width:936;height:413;mso-wrap-style:none" filled="f" stroked="f">
              <v:textbox style="mso-next-textbox:#_x0000_s1221;mso-fit-shape-to-text:t" inset="0,0,0,0">
                <w:txbxContent>
                  <w:p w:rsidR="00D33F12" w:rsidRDefault="00D33F12">
                    <w:r>
                      <w:rPr>
                        <w:rFonts w:cs="Calibri"/>
                        <w:b/>
                        <w:bCs/>
                        <w:color w:val="000000"/>
                      </w:rPr>
                      <w:t xml:space="preserve">Database </w:t>
                    </w:r>
                  </w:p>
                </w:txbxContent>
              </v:textbox>
            </v:rect>
            <v:rect id="_x0000_s1222" style="position:absolute;left:1828;top:2654;width:771;height:413;mso-wrap-style:none" filled="f" stroked="f">
              <v:textbox style="mso-next-textbox:#_x0000_s1222;mso-fit-shape-to-text:t" inset="0,0,0,0">
                <w:txbxContent>
                  <w:p w:rsidR="00D33F12" w:rsidRDefault="00D33F12">
                    <w:r>
                      <w:rPr>
                        <w:rFonts w:cs="Calibri"/>
                        <w:b/>
                        <w:bCs/>
                        <w:color w:val="000000"/>
                      </w:rPr>
                      <w:t xml:space="preserve">Query / </w:t>
                    </w:r>
                  </w:p>
                </w:txbxContent>
              </v:textbox>
            </v:rect>
            <v:rect id="_x0000_s1223" style="position:absolute;left:1858;top:2917;width:683;height:413;mso-wrap-style:none" filled="f" stroked="f">
              <v:textbox style="mso-next-textbox:#_x0000_s1223;mso-fit-shape-to-text:t" inset="0,0,0,0">
                <w:txbxContent>
                  <w:p w:rsidR="00D33F12" w:rsidRDefault="00D33F12">
                    <w:r>
                      <w:rPr>
                        <w:rFonts w:cs="Calibri"/>
                        <w:b/>
                        <w:bCs/>
                        <w:color w:val="000000"/>
                      </w:rPr>
                      <w:t>Return</w:t>
                    </w:r>
                  </w:p>
                </w:txbxContent>
              </v:textbox>
            </v:rect>
            <v:shape id="_x0000_s1224" style="position:absolute;left:2838;top:15;width:5061;height:3747" coordsize="5061,3747" path="m,3732l,3615r29,l29,3732r-29,xm,3527l,3410r29,l29,3527r-29,xm,3322l,3205r29,l29,3322r-29,xm,3117l,3000r29,l29,3117r-29,xm,2912l,2795r29,l29,2912r-29,xm,2707l,2590r29,l29,2707r-29,xm,2503l,2385r29,l29,2503r-29,xm,2298l,2181r29,l29,2298r-29,xm,2093l,1976r29,l29,2093r-29,xm,1888l,1771r29,l29,1888r-29,xm,1683l,1566r29,l29,1683r-29,xm,1478l,1361r29,l29,1478r-29,xm,1273l,1156r29,l29,1273r-29,xm,1068l,951r29,l29,1068r-29,xm,863l,746r29,l29,863,,863xm,658l,541r29,l29,658,,658xm,453l,336r29,l29,453,,453xm,248l,131r29,l29,248,,248xm,44l,,102,r,29l14,29,29,14r,30l,44xm190,l307,r,29l190,29,190,xm395,l512,r,29l395,29,395,xm600,l717,r,29l600,29,600,xm804,l921,r,29l804,29,804,xm1009,r117,l1126,29r-117,l1009,xm1214,r117,l1331,29r-117,l1214,xm1419,r117,l1536,29r-117,l1419,xm1623,r117,l1740,29r-117,l1623,xm1828,r117,l1945,29r-117,l1828,xm2033,r117,l2150,29r-117,l2033,xm2238,r117,l2355,29r-117,l2238,xm2443,r117,l2560,29r-117,l2443,xm2647,r117,l2764,29r-117,l2647,xm2852,r117,l2969,29r-117,l2852,xm3057,r117,l3174,29r-117,l3057,xm3262,r117,l3379,29r-117,l3262,xm3467,r117,l3584,29r-117,l3467,xm3671,r117,l3788,29r-117,l3671,xm3876,r117,l3993,29r-117,l3876,xm4081,r117,l4198,29r-117,l4081,xm4286,r117,l4403,29r-117,l4286,xm4491,r117,l4608,29r-117,l4491,xm4695,r117,l4812,29r-117,l4695,xm4900,r117,l5017,29r-117,l4900,xm5061,73r,117l5032,190r,-117l5061,73xm5061,278r,117l5032,395r,-117l5061,278xm5061,483r,117l5032,600r,-117l5061,483xm5061,688r,117l5032,805r,-117l5061,688xm5061,892r,118l5032,1010r,-118l5061,892xm5061,1097r,118l5032,1215r,-118l5061,1097xm5061,1302r,117l5032,1419r,-117l5061,1302xm5061,1507r,117l5032,1624r,-117l5061,1507xm5061,1712r,117l5032,1829r,-117l5061,1712xm5061,1917r,117l5032,2034r,-117l5061,1917xm5061,2122r,117l5032,2239r,-117l5061,2122xm5061,2327r,117l5032,2444r,-117l5061,2327xm5061,2532r,117l5032,2649r,-117l5061,2532xm5061,2737r,117l5032,2854r,-117l5061,2737xm5061,2942r,117l5032,3059r,-117l5061,2942xm5061,3147r,117l5032,3264r,-117l5061,3147xm5061,3352r,117l5032,3469r,-117l5061,3352xm5061,3556r,118l5032,3674r,-118l5061,3556xm5017,3747r-117,l4900,3717r117,l5017,3747xm4812,3747r-117,l4695,3717r117,l4812,3747xm4608,3747r-117,l4491,3717r117,l4608,3747xm4403,3747r-117,l4286,3717r117,l4403,3747xm4198,3747r-117,l4081,3717r117,l4198,3747xm3993,3747r-117,l3876,3717r117,l3993,3747xm3788,3747r-117,l3671,3717r117,l3788,3747xm3584,3747r-117,l3467,3717r117,l3584,3747xm3379,3747r-117,l3262,3717r117,l3379,3747xm3174,3747r-117,l3057,3717r117,l3174,3747xm2969,3747r-117,l2852,3717r117,l2969,3747xm2764,3747r-117,l2647,3717r117,l2764,3747xm2560,3747r-117,l2443,3717r117,l2560,3747xm2355,3747r-117,l2238,3717r117,l2355,3747xm2150,3747r-117,l2033,3717r117,l2150,3747xm1945,3747r-117,l1828,3717r117,l1945,3747xm1740,3747r-117,l1623,3717r117,l1740,3747xm1536,3747r-117,l1419,3717r117,l1536,3747xm1331,3747r-117,l1214,3717r117,l1331,3747xm1126,3747r-117,l1009,3717r117,l1126,3747xm921,3747r-117,l804,3717r117,l921,3747xm717,3747r-117,l600,3717r117,l717,3747xm512,3747r-117,l395,3717r117,l512,3747xm307,3747r-117,l190,3717r117,l307,3747xm102,3747r-88,l14,3717r88,l102,3747xe" fillcolor="black" strokeweight="0">
              <v:path arrowok="t"/>
              <o:lock v:ext="edit" verticies="t"/>
            </v:shape>
            <v:rect id="_x0000_s1225" style="position:absolute;left:2984;top:103;width:1181;height:462;mso-wrap-style:none" filled="f" stroked="f">
              <v:textbox style="mso-next-textbox:#_x0000_s1225;mso-fit-shape-to-text:t" inset="0,0,0,0">
                <w:txbxContent>
                  <w:p w:rsidR="00D33F12" w:rsidRDefault="00D33F12">
                    <w:r>
                      <w:rPr>
                        <w:rFonts w:cs="Calibri"/>
                        <w:b/>
                        <w:bCs/>
                        <w:i/>
                        <w:iCs/>
                        <w:color w:val="000000"/>
                        <w:sz w:val="28"/>
                        <w:szCs w:val="28"/>
                      </w:rPr>
                      <w:t>PE System</w:t>
                    </w:r>
                  </w:p>
                </w:txbxContent>
              </v:textbox>
            </v:rect>
            <v:rect id="_x0000_s1226" style="position:absolute;left:2984;top:395;width:1156;height:29" fillcolor="black" stroked="f"/>
            <v:shape id="_x0000_s1227" style="position:absolute;left:1331;top:1186;width:1799;height:117" coordsize="1799,117" path="m103,58r1594,l1697,73,103,73r,-15xm117,117l,58,117,r,117xm1682,r117,58l1682,117,1682,xe" fillcolor="black" strokeweight="0">
              <v:path arrowok="t"/>
              <o:lock v:ext="edit" verticies="t"/>
            </v:shape>
            <v:rect id="_x0000_s1228" style="position:absolute;left:3130;top:717;width:1375;height:1127" stroked="f"/>
            <v:shape id="_x0000_s1229" style="position:absolute;left:3130;top:717;width:1390;height:1142" coordsize="1390,1142" path="m,l1390,r,1142l,1142,,xm15,1127r-15,l1375,1127r,l1375,r,15l,15,15,r,1127xe" fillcolor="black" strokeweight="0">
              <v:path arrowok="t"/>
              <o:lock v:ext="edit" verticies="t"/>
            </v:shape>
            <v:rect id="_x0000_s1230" style="position:absolute;left:3657;top:776;width:381;height:413;mso-wrap-style:none" filled="f" stroked="f">
              <v:textbox style="mso-next-textbox:#_x0000_s1230;mso-fit-shape-to-text:t" inset="0,0,0,0">
                <w:txbxContent>
                  <w:p w:rsidR="00D33F12" w:rsidRDefault="00D33F12">
                    <w:r>
                      <w:rPr>
                        <w:rFonts w:cs="Calibri"/>
                        <w:b/>
                        <w:bCs/>
                        <w:color w:val="000000"/>
                      </w:rPr>
                      <w:t>RTC</w:t>
                    </w:r>
                  </w:p>
                </w:txbxContent>
              </v:textbox>
            </v:rect>
            <v:rect id="_x0000_s1231" style="position:absolute;left:3481;top:1025;width:742;height:413;mso-wrap-style:none" filled="f" stroked="f">
              <v:textbox style="mso-next-textbox:#_x0000_s1231;mso-fit-shape-to-text:t" inset="0,0,0,0">
                <w:txbxContent>
                  <w:p w:rsidR="00D33F12" w:rsidRDefault="00D33F12">
                    <w:r>
                      <w:rPr>
                        <w:rFonts w:cs="Calibri"/>
                        <w:b/>
                        <w:bCs/>
                        <w:color w:val="000000"/>
                      </w:rPr>
                      <w:t>Control</w:t>
                    </w:r>
                  </w:p>
                </w:txbxContent>
              </v:textbox>
            </v:rect>
            <v:rect id="_x0000_s1232" style="position:absolute;left:3379;top:1288;width:970;height:293;mso-wrap-style:none" filled="f" stroked="f">
              <v:textbox style="mso-next-textbox:#_x0000_s1232;mso-fit-shape-to-text:t" inset="0,0,0,0">
                <w:txbxContent>
                  <w:p w:rsidR="00D33F12" w:rsidRDefault="00D33F12" w:rsidP="00464F95">
                    <w:pPr>
                      <w:spacing w:after="0"/>
                    </w:pPr>
                    <w:r>
                      <w:rPr>
                        <w:rFonts w:cs="Calibri"/>
                        <w:b/>
                        <w:bCs/>
                        <w:color w:val="000000"/>
                      </w:rPr>
                      <w:t>Processor</w:t>
                    </w:r>
                  </w:p>
                </w:txbxContent>
              </v:textbox>
            </v:rect>
            <v:rect id="_x0000_s1233" style="position:absolute;left:6041;top:1127;width:1639;height:1405" stroked="f"/>
            <v:shape id="_x0000_s1234" style="position:absolute;left:6041;top:1127;width:1653;height:1420" coordsize="1653,1420" path="m,l1653,r,1420l,1420,,xm15,1405r-15,l1639,1405r,l1639,r,15l,15,15,r,1405xe" fillcolor="black" strokeweight="0">
              <v:path arrowok="t"/>
              <o:lock v:ext="edit" verticies="t"/>
            </v:shape>
            <v:rect id="_x0000_s1235" style="position:absolute;left:6700;top:1449;width:381;height:413;mso-wrap-style:none" filled="f" stroked="f">
              <v:textbox style="mso-next-textbox:#_x0000_s1235;mso-fit-shape-to-text:t" inset="0,0,0,0">
                <w:txbxContent>
                  <w:p w:rsidR="00D33F12" w:rsidRDefault="00D33F12">
                    <w:r>
                      <w:rPr>
                        <w:rFonts w:cs="Calibri"/>
                        <w:b/>
                        <w:bCs/>
                        <w:color w:val="000000"/>
                      </w:rPr>
                      <w:t>RTC</w:t>
                    </w:r>
                  </w:p>
                </w:txbxContent>
              </v:textbox>
            </v:rect>
            <v:rect id="_x0000_s1236" style="position:absolute;left:6378;top:1712;width:1057;height:413;mso-wrap-style:none" filled="f" stroked="f">
              <v:textbox style="mso-next-textbox:#_x0000_s1236;mso-fit-shape-to-text:t" inset="0,0,0,0">
                <w:txbxContent>
                  <w:p w:rsidR="00D33F12" w:rsidRDefault="00D33F12">
                    <w:r>
                      <w:rPr>
                        <w:rFonts w:cs="Calibri"/>
                        <w:b/>
                        <w:bCs/>
                        <w:color w:val="000000"/>
                      </w:rPr>
                      <w:t>Processing</w:t>
                    </w:r>
                  </w:p>
                </w:txbxContent>
              </v:textbox>
            </v:rect>
            <v:rect id="_x0000_s1237" style="position:absolute;left:6568;top:1976;width:669;height:413;mso-wrap-style:none" filled="f" stroked="f">
              <v:textbox style="mso-next-textbox:#_x0000_s1237;mso-fit-shape-to-text:t" inset="0,0,0,0">
                <w:txbxContent>
                  <w:p w:rsidR="00D33F12" w:rsidRDefault="00D33F12">
                    <w:r>
                      <w:rPr>
                        <w:rFonts w:cs="Calibri"/>
                        <w:b/>
                        <w:bCs/>
                        <w:color w:val="000000"/>
                      </w:rPr>
                      <w:t>Engine</w:t>
                    </w:r>
                  </w:p>
                </w:txbxContent>
              </v:textbox>
            </v:rect>
            <v:rect id="_x0000_s1238" style="position:absolute;left:6158;top:146;width:1405;height:498" stroked="f"/>
            <v:shape id="_x0000_s1239" style="position:absolute;left:6158;top:146;width:1419;height:513" coordsize="1419,513" path="m,l1419,r,513l,513,,xm15,498l,498r1405,l1405,498,1405,r,15l,15,15,r,498xe" fillcolor="black" strokeweight="0">
              <v:path arrowok="t"/>
              <o:lock v:ext="edit" verticies="t"/>
            </v:shape>
            <v:rect id="_x0000_s1240" style="position:absolute;left:6465;top:219;width:862;height:413;mso-wrap-style:none" filled="f" stroked="f">
              <v:textbox style="mso-next-textbox:#_x0000_s1240;mso-fit-shape-to-text:t" inset="0,0,0,0">
                <w:txbxContent>
                  <w:p w:rsidR="00D33F12" w:rsidRDefault="00D33F12">
                    <w:r>
                      <w:rPr>
                        <w:rFonts w:cs="Calibri"/>
                        <w:b/>
                        <w:bCs/>
                        <w:color w:val="000000"/>
                      </w:rPr>
                      <w:t>Cameras</w:t>
                    </w:r>
                  </w:p>
                </w:txbxContent>
              </v:textbox>
            </v:rect>
            <v:rect id="_x0000_s1241" style="position:absolute;left:6041;top:2898;width:1639;height:732" stroked="f"/>
            <v:shape id="_x0000_s1242" style="position:absolute;left:6041;top:2898;width:1653;height:747" coordsize="1653,747" path="m,l1653,r,747l,747,,xm15,732l,732r1639,l1639,732,1639,r,15l,15,15,r,732xe" fillcolor="black" strokeweight="0">
              <v:path arrowok="t"/>
              <o:lock v:ext="edit" verticies="t"/>
            </v:shape>
            <v:rect id="_x0000_s1243" style="position:absolute;left:6509;top:2971;width:798;height:413;mso-wrap-style:none" filled="f" stroked="f">
              <v:textbox style="mso-next-textbox:#_x0000_s1243;mso-fit-shape-to-text:t" inset="0,0,0,0">
                <w:txbxContent>
                  <w:p w:rsidR="00D33F12" w:rsidRDefault="00D33F12">
                    <w:r>
                      <w:rPr>
                        <w:rFonts w:cs="Calibri"/>
                        <w:b/>
                        <w:bCs/>
                        <w:color w:val="000000"/>
                      </w:rPr>
                      <w:t xml:space="preserve">DMs/TT </w:t>
                    </w:r>
                  </w:p>
                </w:txbxContent>
              </v:textbox>
            </v:rect>
            <v:rect id="_x0000_s1244" style="position:absolute;left:6524;top:3220;width:750;height:413;mso-wrap-style:none" filled="f" stroked="f">
              <v:textbox style="mso-next-textbox:#_x0000_s1244;mso-fit-shape-to-text:t" inset="0,0,0,0">
                <w:txbxContent>
                  <w:p w:rsidR="00D33F12" w:rsidRDefault="00D33F12">
                    <w:r>
                      <w:rPr>
                        <w:rFonts w:cs="Calibri"/>
                        <w:b/>
                        <w:bCs/>
                        <w:color w:val="000000"/>
                      </w:rPr>
                      <w:t>Mirrors</w:t>
                    </w:r>
                  </w:p>
                </w:txbxContent>
              </v:textbox>
            </v:rect>
            <v:shape id="_x0000_s1245" style="position:absolute;left:6802;top:2532;width:117;height:366" coordsize="117,366" path="m73,103r,161l58,264r,-161l73,103xm,117l58,r59,117l,117xm117,249l58,366,,249r117,xe" fillcolor="black" strokeweight="0">
              <v:path arrowok="t"/>
              <o:lock v:ext="edit" verticies="t"/>
            </v:shape>
            <v:rect id="_x0000_s1246" style="position:absolute;left:4150;top:2488;width:277;height:413;mso-wrap-style:none" filled="f" stroked="f">
              <v:textbox style="mso-next-textbox:#_x0000_s1246;mso-fit-shape-to-text:t" inset="0,0,0,0">
                <w:txbxContent>
                  <w:p w:rsidR="00D33F12" w:rsidRDefault="00D33F12">
                    <w:r>
                      <w:rPr>
                        <w:rFonts w:cs="Calibri"/>
                        <w:b/>
                        <w:bCs/>
                        <w:color w:val="000000"/>
                      </w:rPr>
                      <w:t>Bit</w:t>
                    </w:r>
                  </w:p>
                </w:txbxContent>
              </v:textbox>
            </v:rect>
            <v:rect id="_x0000_s1247" style="position:absolute;left:4398;top:2488;width:74;height:413;mso-wrap-style:none" filled="f" stroked="f">
              <v:textbox style="mso-next-textbox:#_x0000_s1247;mso-fit-shape-to-text:t" inset="0,0,0,0">
                <w:txbxContent>
                  <w:p w:rsidR="00D33F12" w:rsidRDefault="00D33F12">
                    <w:r>
                      <w:rPr>
                        <w:rFonts w:cs="Calibri"/>
                        <w:b/>
                        <w:bCs/>
                        <w:color w:val="000000"/>
                      </w:rPr>
                      <w:t>-</w:t>
                    </w:r>
                  </w:p>
                </w:txbxContent>
              </v:textbox>
            </v:rect>
            <v:rect id="_x0000_s1248" style="position:absolute;left:4451;top:2488;width:717;height:413;mso-wrap-style:none" filled="f" stroked="f">
              <v:textbox style="mso-next-textbox:#_x0000_s1248;mso-fit-shape-to-text:t" inset="0,0,0,0">
                <w:txbxContent>
                  <w:p w:rsidR="00D33F12" w:rsidRDefault="00D33F12">
                    <w:r>
                      <w:rPr>
                        <w:rFonts w:cs="Calibri"/>
                        <w:b/>
                        <w:bCs/>
                        <w:color w:val="000000"/>
                      </w:rPr>
                      <w:t xml:space="preserve">Stream </w:t>
                    </w:r>
                  </w:p>
                </w:txbxContent>
              </v:textbox>
            </v:rect>
            <v:rect id="_x0000_s1249" style="position:absolute;left:4208;top:2737;width:1002;height:413;mso-wrap-style:none" filled="f" stroked="f">
              <v:textbox style="mso-next-textbox:#_x0000_s1249;mso-fit-shape-to-text:t" inset="0,0,0,0">
                <w:txbxContent>
                  <w:p w:rsidR="00D33F12" w:rsidRDefault="00D33F12">
                    <w:r>
                      <w:rPr>
                        <w:rFonts w:cs="Calibri"/>
                        <w:b/>
                        <w:bCs/>
                        <w:color w:val="000000"/>
                      </w:rPr>
                      <w:t>Recording</w:t>
                    </w:r>
                  </w:p>
                </w:txbxContent>
              </v:textbox>
            </v:rect>
            <v:rect id="_x0000_s1250" style="position:absolute;left:3116;top:3088;width:1404;height:483" stroked="f"/>
            <v:shape id="_x0000_s1251" style="position:absolute;left:3116;top:3088;width:1419;height:498" coordsize="1419,498" path="m,l1419,r,498l,498,,xm14,483l,483r1404,l1404,483,1404,r,15l,15,14,r,483xe" fillcolor="black" strokeweight="0">
              <v:path arrowok="t"/>
              <o:lock v:ext="edit" verticies="t"/>
            </v:shape>
            <v:rect id="_x0000_s1252" style="position:absolute;left:3394;top:3162;width:985;height:413;mso-wrap-style:none" filled="f" stroked="f">
              <v:textbox style="mso-next-textbox:#_x0000_s1252;mso-fit-shape-to-text:t" inset="0,0,0,0">
                <w:txbxContent>
                  <w:p w:rsidR="00D33F12" w:rsidRDefault="00D33F12">
                    <w:r>
                      <w:rPr>
                        <w:rFonts w:cs="Calibri"/>
                        <w:b/>
                        <w:bCs/>
                        <w:color w:val="000000"/>
                      </w:rPr>
                      <w:t>Disk Farm</w:t>
                    </w:r>
                  </w:p>
                </w:txbxContent>
              </v:textbox>
            </v:rect>
            <v:shape id="_x0000_s1253" style="position:absolute;left:4505;top:2152;width:1507;height:1229" coordsize="1507,1229" path="m103,1156r658,l746,1171,746,r761,l1507,14r-746,l761,r,1171l103,1171r,-15xm117,1229l,1171r117,-59l117,1229xe" fillcolor="black" strokeweight="0">
              <v:path arrowok="t"/>
              <o:lock v:ext="edit" verticies="t"/>
            </v:shape>
            <v:shape id="_x0000_s1254" style="position:absolute;left:4505;top:1186;width:1536;height:117" coordsize="1536,117" path="m103,58r1346,l1449,73,103,73r,-15xm117,117l,58,117,r,117xm1419,r117,58l1419,117,1419,xe" fillcolor="black" strokeweight="0">
              <v:path arrowok="t"/>
              <o:lock v:ext="edit" verticies="t"/>
            </v:shape>
            <v:rect id="_x0000_s1255" style="position:absolute;left:1770;top:410;width:725;height:413;mso-wrap-style:none" filled="f" stroked="f">
              <v:textbox style="mso-next-textbox:#_x0000_s1255;mso-fit-shape-to-text:t" inset="0,0,0,0">
                <w:txbxContent>
                  <w:p w:rsidR="00D33F12" w:rsidRDefault="00D33F12">
                    <w:r>
                      <w:rPr>
                        <w:rFonts w:cs="Calibri"/>
                        <w:b/>
                        <w:bCs/>
                        <w:color w:val="000000"/>
                      </w:rPr>
                      <w:t>SC/RTC</w:t>
                    </w:r>
                  </w:p>
                </w:txbxContent>
              </v:textbox>
            </v:rect>
            <v:rect id="_x0000_s1256" style="position:absolute;left:1770;top:659;width:713;height:413;mso-wrap-style:none" filled="f" stroked="f">
              <v:textbox style="mso-next-textbox:#_x0000_s1256;mso-fit-shape-to-text:t" inset="0,0,0,0">
                <w:txbxContent>
                  <w:p w:rsidR="00D33F12" w:rsidRDefault="00D33F12">
                    <w:r>
                      <w:rPr>
                        <w:rFonts w:cs="Calibri"/>
                        <w:b/>
                        <w:bCs/>
                        <w:color w:val="000000"/>
                      </w:rPr>
                      <w:t>Asynch</w:t>
                    </w:r>
                  </w:p>
                </w:txbxContent>
              </v:textbox>
            </v:rect>
            <v:rect id="_x0000_s1257" style="position:absolute;left:1682;top:922;width:898;height:413;mso-wrap-style:none" filled="f" stroked="f">
              <v:textbox style="mso-next-textbox:#_x0000_s1257;mso-fit-shape-to-text:t" inset="0,0,0,0">
                <w:txbxContent>
                  <w:p w:rsidR="00D33F12" w:rsidRDefault="00D33F12">
                    <w:r>
                      <w:rPr>
                        <w:rFonts w:cs="Calibri"/>
                        <w:b/>
                        <w:bCs/>
                        <w:color w:val="000000"/>
                      </w:rPr>
                      <w:t>Interface</w:t>
                    </w:r>
                  </w:p>
                </w:txbxContent>
              </v:textbox>
            </v:rect>
            <v:rect id="_x0000_s1258" style="position:absolute;left:44;top:59;width:1302;height:3717" stroked="f"/>
            <v:shape id="_x0000_s1259" style="position:absolute;left:44;top:59;width:1316;height:3732" coordsize="1316,3732" path="m,l1316,r,3732l,3732,,xm15,3717r-15,l1302,3717r,l1302,r,14l,14,15,r,3717xe" fillcolor="black" strokeweight="0">
              <v:path arrowok="t"/>
              <o:lock v:ext="edit" verticies="t"/>
            </v:shape>
            <v:rect id="_x0000_s1260" style="position:absolute;left:176;top:103;width:686;height:462;mso-wrap-style:none" filled="f" stroked="f">
              <v:textbox style="mso-next-textbox:#_x0000_s1260;mso-fit-shape-to-text:t" inset="0,0,0,0">
                <w:txbxContent>
                  <w:p w:rsidR="00D33F12" w:rsidRDefault="00D33F12">
                    <w:r>
                      <w:rPr>
                        <w:rFonts w:cs="Calibri"/>
                        <w:b/>
                        <w:bCs/>
                        <w:i/>
                        <w:iCs/>
                        <w:color w:val="000000"/>
                        <w:sz w:val="28"/>
                        <w:szCs w:val="28"/>
                      </w:rPr>
                      <w:t>Super</w:t>
                    </w:r>
                  </w:p>
                </w:txbxContent>
              </v:textbox>
            </v:rect>
            <v:rect id="_x0000_s1261" style="position:absolute;left:834;top:103;width:86;height:462;mso-wrap-style:none" filled="f" stroked="f">
              <v:textbox style="mso-next-textbox:#_x0000_s1261;mso-fit-shape-to-text:t" inset="0,0,0,0">
                <w:txbxContent>
                  <w:p w:rsidR="00D33F12" w:rsidRDefault="00D33F12">
                    <w:r>
                      <w:rPr>
                        <w:rFonts w:cs="Calibri"/>
                        <w:b/>
                        <w:bCs/>
                        <w:i/>
                        <w:iCs/>
                        <w:color w:val="000000"/>
                        <w:sz w:val="28"/>
                        <w:szCs w:val="28"/>
                      </w:rPr>
                      <w:t>-</w:t>
                    </w:r>
                  </w:p>
                </w:txbxContent>
              </v:textbox>
            </v:rect>
            <v:rect id="_x0000_s1262" style="position:absolute;left:176;top:395;width:746;height:29" fillcolor="black" stroked="f"/>
            <v:rect id="_x0000_s1263" style="position:absolute;left:176;top:440;width:707;height:462;mso-wrap-style:none" filled="f" stroked="f">
              <v:textbox style="mso-next-textbox:#_x0000_s1263;mso-fit-shape-to-text:t" inset="0,0,0,0">
                <w:txbxContent>
                  <w:p w:rsidR="00D33F12" w:rsidRDefault="00D33F12">
                    <w:r>
                      <w:rPr>
                        <w:rFonts w:cs="Calibri"/>
                        <w:b/>
                        <w:bCs/>
                        <w:i/>
                        <w:iCs/>
                        <w:color w:val="000000"/>
                        <w:sz w:val="28"/>
                        <w:szCs w:val="28"/>
                      </w:rPr>
                      <w:t xml:space="preserve">visory </w:t>
                    </w:r>
                  </w:p>
                </w:txbxContent>
              </v:textbox>
            </v:rect>
            <v:rect id="_x0000_s1264" style="position:absolute;left:176;top:732;width:702;height:29" fillcolor="black" stroked="f"/>
            <v:rect id="_x0000_s1265" style="position:absolute;left:176;top:762;width:867;height:462;mso-wrap-style:none" filled="f" stroked="f">
              <v:textbox style="mso-next-textbox:#_x0000_s1265;mso-fit-shape-to-text:t" inset="0,0,0,0">
                <w:txbxContent>
                  <w:p w:rsidR="00D33F12" w:rsidRDefault="00D33F12">
                    <w:r>
                      <w:rPr>
                        <w:rFonts w:cs="Calibri"/>
                        <w:b/>
                        <w:bCs/>
                        <w:i/>
                        <w:iCs/>
                        <w:color w:val="000000"/>
                        <w:sz w:val="28"/>
                        <w:szCs w:val="28"/>
                      </w:rPr>
                      <w:t>Control</w:t>
                    </w:r>
                  </w:p>
                </w:txbxContent>
              </v:textbox>
            </v:rect>
            <v:rect id="_x0000_s1266" style="position:absolute;left:176;top:1054;width:863;height:29" fillcolor="black" stroked="f"/>
            <v:shape id="_x0000_s1267" style="position:absolute;left:6802;top:629;width:117;height:483" coordsize="117,483" path="m73,103r,278l58,381r,-278l73,103xm,117l58,r59,117l,117xm117,366l58,483,,366r117,xe" fillcolor="black" strokeweight="0">
              <v:path arrowok="t"/>
              <o:lock v:ext="edit" verticies="t"/>
            </v:shape>
            <v:shape id="_x0000_s1268" style="position:absolute;left:4505;top:307;width:1653;height:1127" coordsize="1653,1127" path="m,1113r820,l820,1127,820,59r731,l1551,74r-731,l834,59r,1068l,1127r,-14xm1536,r117,59l1536,117,1536,xe" fillcolor="black" strokeweight="0">
              <v:path arrowok="t"/>
              <o:lock v:ext="edit" verticies="t"/>
            </v:shape>
            <v:rect id="_x0000_s1269" style="position:absolute;left:5515;top:527;width:643;height:15" fillcolor="black" strokeweight="0"/>
            <v:rect id="_x0000_s1270" style="position:absolute;left:5515;top:527;width:14;height:2957" fillcolor="black" strokeweight="0"/>
            <v:shape id="_x0000_s1271" style="position:absolute;left:4520;top:3410;width:980;height:118" coordsize="980,118" path="m980,74r-878,l102,59r878,l980,74xm117,118l,59,117,r,118xe" fillcolor="black" strokeweight="0">
              <v:path arrowok="t"/>
              <o:lock v:ext="edit" verticies="t"/>
            </v:shape>
            <v:rect id="_x0000_s1272" style="position:absolute;left:4250;top:322;width:1056;height:413;mso-wrap-style:none" filled="f" stroked="f">
              <v:textbox style="mso-next-textbox:#_x0000_s1272;mso-fit-shape-to-text:t" inset="0,0,0,0">
                <w:txbxContent>
                  <w:p w:rsidR="00D33F12" w:rsidRDefault="00D33F12">
                    <w:r>
                      <w:rPr>
                        <w:rFonts w:cs="Calibri"/>
                        <w:b/>
                        <w:bCs/>
                        <w:color w:val="000000"/>
                      </w:rPr>
                      <w:t xml:space="preserve">Parameter </w:t>
                    </w:r>
                  </w:p>
                </w:txbxContent>
              </v:textbox>
            </v:rect>
            <v:rect id="_x0000_s1273" style="position:absolute;left:4659;top:571;width:636;height:413;mso-wrap-style:none" filled="f" stroked="f">
              <v:textbox style="mso-next-textbox:#_x0000_s1273;mso-fit-shape-to-text:t" inset="0,0,0,0">
                <w:txbxContent>
                  <w:p w:rsidR="00D33F12" w:rsidRDefault="00D33F12">
                    <w:r>
                      <w:rPr>
                        <w:rFonts w:cs="Calibri"/>
                        <w:b/>
                        <w:bCs/>
                        <w:color w:val="000000"/>
                      </w:rPr>
                      <w:t>Load /</w:t>
                    </w:r>
                  </w:p>
                </w:txbxContent>
              </v:textbox>
            </v:rect>
            <v:rect id="_x0000_s1274" style="position:absolute;left:4645;top:834;width:623;height:413;mso-wrap-style:none" filled="f" stroked="f">
              <v:textbox style="mso-next-textbox:#_x0000_s1274;mso-fit-shape-to-text:t" inset="0,0,0,0">
                <w:txbxContent>
                  <w:p w:rsidR="00D33F12" w:rsidRDefault="00D33F12">
                    <w:r>
                      <w:rPr>
                        <w:rFonts w:cs="Calibri"/>
                        <w:b/>
                        <w:bCs/>
                        <w:color w:val="000000"/>
                      </w:rPr>
                      <w:t>Status</w:t>
                    </w:r>
                  </w:p>
                </w:txbxContent>
              </v:textbox>
            </v:rect>
            <w10:wrap type="none"/>
            <w10:anchorlock/>
          </v:group>
        </w:pict>
      </w:r>
    </w:p>
    <w:p w:rsidR="001F0E17" w:rsidRPr="00B92CAF" w:rsidRDefault="001F0E17" w:rsidP="00B92CAF">
      <w:pPr>
        <w:pStyle w:val="Caption"/>
        <w:jc w:val="center"/>
        <w:rPr>
          <w:rStyle w:val="TableofFiguresChar"/>
          <w:b w:val="0"/>
          <w:bCs w:val="0"/>
        </w:rPr>
      </w:pPr>
      <w:bookmarkStart w:id="6" w:name="_Ref236920444"/>
      <w:bookmarkStart w:id="7" w:name="_Toc237599633"/>
      <w:r w:rsidRPr="00B92CAF">
        <w:rPr>
          <w:b w:val="0"/>
          <w:bCs w:val="0"/>
          <w:szCs w:val="22"/>
        </w:rPr>
        <w:t xml:space="preserve">Figure </w:t>
      </w:r>
      <w:r w:rsidR="00D14951" w:rsidRPr="00B92CAF">
        <w:rPr>
          <w:b w:val="0"/>
          <w:bCs w:val="0"/>
          <w:szCs w:val="22"/>
        </w:rPr>
        <w:fldChar w:fldCharType="begin"/>
      </w:r>
      <w:r w:rsidRPr="00B92CAF">
        <w:rPr>
          <w:b w:val="0"/>
          <w:bCs w:val="0"/>
          <w:szCs w:val="22"/>
        </w:rPr>
        <w:instrText xml:space="preserve"> SEQ Figure \* ARABIC </w:instrText>
      </w:r>
      <w:r w:rsidR="00D14951" w:rsidRPr="00B92CAF">
        <w:rPr>
          <w:b w:val="0"/>
          <w:bCs w:val="0"/>
          <w:szCs w:val="22"/>
        </w:rPr>
        <w:fldChar w:fldCharType="separate"/>
      </w:r>
      <w:r w:rsidR="002A617A">
        <w:rPr>
          <w:b w:val="0"/>
          <w:bCs w:val="0"/>
          <w:noProof/>
          <w:szCs w:val="22"/>
        </w:rPr>
        <w:t>1</w:t>
      </w:r>
      <w:r w:rsidR="00D14951" w:rsidRPr="00B92CAF">
        <w:rPr>
          <w:b w:val="0"/>
          <w:bCs w:val="0"/>
          <w:szCs w:val="22"/>
        </w:rPr>
        <w:fldChar w:fldCharType="end"/>
      </w:r>
      <w:bookmarkEnd w:id="6"/>
      <w:r w:rsidRPr="00B92CAF">
        <w:rPr>
          <w:b w:val="0"/>
          <w:bCs w:val="0"/>
          <w:szCs w:val="22"/>
        </w:rPr>
        <w:tab/>
      </w:r>
      <w:r w:rsidRPr="00B92CAF">
        <w:rPr>
          <w:rStyle w:val="TableofFiguresChar"/>
          <w:b w:val="0"/>
          <w:bCs w:val="0"/>
        </w:rPr>
        <w:t>Top-level view of the command and data environment</w:t>
      </w:r>
      <w:bookmarkEnd w:id="7"/>
    </w:p>
    <w:p w:rsidR="0086411E" w:rsidRPr="0086411E" w:rsidRDefault="0086411E" w:rsidP="0086411E"/>
    <w:p w:rsidR="002A617A" w:rsidRDefault="002A617A" w:rsidP="002A617A">
      <w:pPr>
        <w:pStyle w:val="BodyText"/>
        <w:keepNext/>
        <w:jc w:val="center"/>
      </w:pPr>
      <w:r w:rsidRPr="00E3329C">
        <w:rPr>
          <w:color w:val="000000"/>
        </w:rPr>
        <w:object w:dxaOrig="15184" w:dyaOrig="11739">
          <v:shape id="_x0000_i1029" type="#_x0000_t75" style="width:414.75pt;height:320.25pt" o:ole="">
            <v:imagedata r:id="rId13" o:title=""/>
            <w10:bordertop type="single" width="4"/>
            <w10:borderleft type="single" width="4"/>
            <w10:borderbottom type="single" width="4"/>
            <w10:borderright type="single" width="4"/>
          </v:shape>
          <o:OLEObject Type="Link" ProgID="Visio.Drawing.11" ShapeID="_x0000_i1029" DrawAspect="Content" r:id="rId14"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2</w:t>
        </w:r>
      </w:fldSimple>
    </w:p>
    <w:p w:rsidR="00C82247" w:rsidRDefault="00A436AA" w:rsidP="00A436AA">
      <w:pPr>
        <w:pStyle w:val="Caption"/>
        <w:jc w:val="center"/>
      </w:pPr>
      <w:r>
        <w:t xml:space="preserve">Figure </w:t>
      </w:r>
      <w:fldSimple w:instr=" SEQ Figure \* ARABIC ">
        <w:r w:rsidR="002A617A">
          <w:rPr>
            <w:noProof/>
          </w:rPr>
          <w:t>3</w:t>
        </w:r>
      </w:fldSimple>
    </w:p>
    <w:p w:rsidR="001F0E17" w:rsidRPr="00B92CAF" w:rsidRDefault="00C82247" w:rsidP="00B92CAF">
      <w:pPr>
        <w:pStyle w:val="Caption"/>
        <w:jc w:val="center"/>
        <w:rPr>
          <w:b w:val="0"/>
          <w:bCs w:val="0"/>
        </w:rPr>
      </w:pPr>
      <w:bookmarkStart w:id="8" w:name="_Ref237357299"/>
      <w:bookmarkStart w:id="9" w:name="_Ref237151747"/>
      <w:bookmarkStart w:id="10" w:name="_Ref237153258"/>
      <w:bookmarkStart w:id="11" w:name="_Toc237599634"/>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4</w:t>
      </w:r>
      <w:r w:rsidR="00D14951" w:rsidRPr="00B92CAF">
        <w:rPr>
          <w:b w:val="0"/>
          <w:bCs w:val="0"/>
        </w:rPr>
        <w:fldChar w:fldCharType="end"/>
      </w:r>
      <w:bookmarkEnd w:id="8"/>
      <w:r w:rsidR="0064434C" w:rsidRPr="00B92CAF">
        <w:rPr>
          <w:b w:val="0"/>
          <w:bCs w:val="0"/>
        </w:rPr>
        <w:tab/>
        <w:t>RTC Overview</w:t>
      </w:r>
      <w:bookmarkEnd w:id="9"/>
      <w:bookmarkEnd w:id="10"/>
      <w:bookmarkEnd w:id="11"/>
    </w:p>
    <w:p w:rsidR="0086411E" w:rsidRPr="0086411E" w:rsidRDefault="0086411E" w:rsidP="0086411E"/>
    <w:p w:rsidR="00972264" w:rsidRDefault="008467EF" w:rsidP="00972264">
      <w:pPr>
        <w:pStyle w:val="Heading2"/>
      </w:pPr>
      <w:bookmarkStart w:id="12" w:name="_Toc237599529"/>
      <w:r>
        <w:t>RTC</w:t>
      </w:r>
      <w:r w:rsidR="00972264">
        <w:t xml:space="preserve"> Architecture</w:t>
      </w:r>
      <w:bookmarkEnd w:id="12"/>
    </w:p>
    <w:p w:rsidR="00972264" w:rsidRDefault="00D439BE" w:rsidP="00972264">
      <w:pPr>
        <w:pStyle w:val="BodyText"/>
      </w:pPr>
      <w:r>
        <w:t>The Processing Engine is physically laid out in a manner that reflects the real-time signal flow and the algorithmic structure</w:t>
      </w:r>
      <w:r w:rsidR="00536BD7">
        <w:t xml:space="preserve">.  </w:t>
      </w:r>
      <w:r w:rsidR="00D14951">
        <w:fldChar w:fldCharType="begin"/>
      </w:r>
      <w:r w:rsidR="00887850">
        <w:instrText xml:space="preserve"> REF _Ref237153258 \h </w:instrText>
      </w:r>
      <w:r w:rsidR="00D14951">
        <w:fldChar w:fldCharType="separate"/>
      </w:r>
      <w:r w:rsidR="009778C4" w:rsidRPr="00B92CAF">
        <w:t xml:space="preserve">Figure </w:t>
      </w:r>
      <w:r w:rsidR="009778C4">
        <w:rPr>
          <w:b/>
          <w:bCs/>
          <w:noProof/>
        </w:rPr>
        <w:t>2</w:t>
      </w:r>
      <w:r w:rsidR="009778C4" w:rsidRPr="00B92CAF">
        <w:tab/>
        <w:t>RTC Overview</w:t>
      </w:r>
      <w:r w:rsidR="00D14951">
        <w:fldChar w:fldCharType="end"/>
      </w:r>
      <w:r>
        <w:t xml:space="preserve"> depicts the overall design, emphasizing real-time signal flow</w:t>
      </w:r>
      <w:r w:rsidR="00536BD7">
        <w:t xml:space="preserve">.  </w:t>
      </w:r>
      <w:r w:rsidR="00D14951">
        <w:fldChar w:fldCharType="begin"/>
      </w:r>
      <w:r w:rsidR="00887850">
        <w:instrText xml:space="preserve"> REF _Ref236996885 \h </w:instrText>
      </w:r>
      <w:r w:rsidR="00D14951">
        <w:fldChar w:fldCharType="separate"/>
      </w:r>
      <w:r w:rsidR="009778C4" w:rsidRPr="00B92CAF">
        <w:t xml:space="preserve">Figure </w:t>
      </w:r>
      <w:r w:rsidR="009778C4">
        <w:rPr>
          <w:b/>
          <w:bCs/>
          <w:noProof/>
        </w:rPr>
        <w:t>19</w:t>
      </w:r>
      <w:r w:rsidR="009778C4" w:rsidRPr="00B92CAF">
        <w:tab/>
        <w:t>RTC Diagnostics and Telemetry</w:t>
      </w:r>
      <w:r w:rsidR="00D14951">
        <w:fldChar w:fldCharType="end"/>
      </w:r>
      <w:r w:rsidR="00887850">
        <w:t xml:space="preserve">, </w:t>
      </w:r>
      <w:r>
        <w:t xml:space="preserve">highlights the flow of telemetry data and </w:t>
      </w:r>
      <w:r w:rsidR="00D14951">
        <w:fldChar w:fldCharType="begin"/>
      </w:r>
      <w:r w:rsidR="00887850">
        <w:instrText xml:space="preserve"> REF _Ref237153378 \h </w:instrText>
      </w:r>
      <w:r w:rsidR="00D14951">
        <w:fldChar w:fldCharType="separate"/>
      </w:r>
      <w:r w:rsidR="009778C4" w:rsidRPr="00B92CAF">
        <w:t xml:space="preserve">Figure </w:t>
      </w:r>
      <w:r w:rsidR="009778C4">
        <w:rPr>
          <w:b/>
          <w:bCs/>
          <w:noProof/>
        </w:rPr>
        <w:t>7</w:t>
      </w:r>
      <w:r w:rsidR="009778C4" w:rsidRPr="00B92CAF">
        <w:tab/>
        <w:t>RTC Control Processor (CP)</w:t>
      </w:r>
      <w:r w:rsidR="00D14951">
        <w:fldChar w:fldCharType="end"/>
      </w:r>
      <w:r w:rsidR="00887850">
        <w:t xml:space="preserve">, </w:t>
      </w:r>
      <w:r>
        <w:t>highlights the flow of parameter loads and status feedback to and from the control processor.</w:t>
      </w:r>
    </w:p>
    <w:p w:rsidR="002B0691" w:rsidRDefault="002D3F06" w:rsidP="002B0691">
      <w:pPr>
        <w:pStyle w:val="Heading3"/>
      </w:pPr>
      <w:bookmarkStart w:id="13" w:name="_Toc237599530"/>
      <w:r>
        <w:t>Wave Front Sensors (</w:t>
      </w:r>
      <w:r w:rsidR="002B0691">
        <w:t>WFS</w:t>
      </w:r>
      <w:r>
        <w:t>)</w:t>
      </w:r>
      <w:bookmarkEnd w:id="13"/>
    </w:p>
    <w:p w:rsidR="0032592B" w:rsidRDefault="00767B64" w:rsidP="00972264">
      <w:pPr>
        <w:pStyle w:val="BodyText"/>
      </w:pPr>
      <w:r>
        <w:t xml:space="preserve">A short overview: </w:t>
      </w:r>
      <w:r w:rsidR="0032592B">
        <w:t xml:space="preserve">There are 2 types of WFS in the NGAO RTC: low order (LOWFS) and high order (HOWFS).  </w:t>
      </w:r>
    </w:p>
    <w:p w:rsidR="0032592B" w:rsidRDefault="0032592B" w:rsidP="00972264">
      <w:pPr>
        <w:pStyle w:val="BodyText"/>
      </w:pPr>
      <w:r>
        <w:t>LOWFS use an IR natural guide star (NGS) to estimate tip/tilt, focus and astigmatism for the science field.</w:t>
      </w:r>
    </w:p>
    <w:p w:rsidR="002D3F06" w:rsidRDefault="002D3F06" w:rsidP="00972264">
      <w:pPr>
        <w:pStyle w:val="BodyText"/>
      </w:pPr>
      <w:r>
        <w:t xml:space="preserve">A low-order wavefront sensor (LOWFS) processor is responsible for converting raw camera pixel data into a tip/tilt signal, plus focus and astigmatism numbers for the one TTFA sensor.  Algorithm details are given in the </w:t>
      </w:r>
      <w:r w:rsidR="004137D9">
        <w:t>[</w:t>
      </w:r>
      <w:r w:rsidRPr="00CC425D">
        <w:rPr>
          <w:color w:val="FF0000"/>
        </w:rPr>
        <w:t>Algorithm Design document</w:t>
      </w:r>
      <w:r w:rsidR="004137D9">
        <w:rPr>
          <w:color w:val="FF0000"/>
        </w:rPr>
        <w:t>]</w:t>
      </w:r>
      <w:r>
        <w:rPr>
          <w:color w:val="FF0000"/>
        </w:rPr>
        <w:t xml:space="preserve">.  </w:t>
      </w:r>
      <w:r>
        <w:t>Each LOWFS wavefront sensor has an associated wavefront sensor processor.  These operate in parallel then feed their aggregate results to the science tip/tilt actuator on the Woofer and to the tomography engine.</w:t>
      </w:r>
    </w:p>
    <w:p w:rsidR="00B37F83" w:rsidRDefault="00B37F83" w:rsidP="00972264">
      <w:pPr>
        <w:pStyle w:val="BodyText"/>
      </w:pPr>
    </w:p>
    <w:p w:rsidR="002C3EBB" w:rsidRDefault="00D14951" w:rsidP="002C3EBB">
      <w:pPr>
        <w:pStyle w:val="BodyText"/>
        <w:keepNext/>
        <w:jc w:val="center"/>
      </w:pPr>
      <w:r>
        <w:fldChar w:fldCharType="begin"/>
      </w:r>
      <w:r w:rsidR="00A15D34">
        <w:instrText xml:space="preserve"> LINK Visio.Drawing.11 "C:\\Documents and Settings\\Marco\\Desktop\\__LAO\\NGAO\\Active Docs\\__RTC_Diagrams.vsd\\Drawing\\~HOWFS\\LOWFS Pair" "" \a \p </w:instrText>
      </w:r>
      <w:r>
        <w:fldChar w:fldCharType="separate"/>
      </w:r>
      <w:r w:rsidR="002A617A">
        <w:object w:dxaOrig="7091" w:dyaOrig="10627">
          <v:shape id="_x0000_i1026" type="#_x0000_t75" style="width:243pt;height:363.75pt">
            <v:imagedata r:id="rId15" o:title=""/>
          </v:shape>
        </w:object>
      </w:r>
      <w:r>
        <w:fldChar w:fldCharType="end"/>
      </w:r>
      <w:r w:rsidR="009778C4">
        <w:t>a</w:t>
      </w:r>
    </w:p>
    <w:p w:rsidR="00B37F83" w:rsidRDefault="00B37F83" w:rsidP="008F7C2C">
      <w:pPr>
        <w:pStyle w:val="BodyText"/>
        <w:jc w:val="center"/>
      </w:pPr>
      <w:bookmarkStart w:id="14" w:name="_Toc237599635"/>
      <w:r>
        <w:t xml:space="preserve">Figure </w:t>
      </w:r>
      <w:fldSimple w:instr=" SEQ Figure \* ARABIC ">
        <w:r w:rsidR="002A617A">
          <w:rPr>
            <w:noProof/>
          </w:rPr>
          <w:t>5</w:t>
        </w:r>
      </w:fldSimple>
      <w:r>
        <w:tab/>
        <w:t>HOWFS/LOWFS Pair</w:t>
      </w:r>
      <w:bookmarkEnd w:id="14"/>
    </w:p>
    <w:p w:rsidR="00B37F83" w:rsidRDefault="00B37F83" w:rsidP="00972264">
      <w:pPr>
        <w:pStyle w:val="BodyText"/>
      </w:pPr>
    </w:p>
    <w:p w:rsidR="002B0691" w:rsidRDefault="002D3F06" w:rsidP="00972264">
      <w:pPr>
        <w:pStyle w:val="BodyText"/>
      </w:pPr>
      <w:r>
        <w:t xml:space="preserve">A high-order wavefront sensor processor is responsible for converting raw Hartmann WFS camera pixel data into an array of wavefront phase measurements spaced on a regular grid in a coordinate system that defined as common throughout the AO system.  </w:t>
      </w:r>
      <w:r w:rsidR="0032592B">
        <w:t xml:space="preserve">HOWFS use a laser guide star (LGS) or an NGS to probe the atmosphere and determine the high order atmospheric distortion in that direction.  There are 2 types of HOWFS: </w:t>
      </w:r>
    </w:p>
    <w:p w:rsidR="002B0691" w:rsidRDefault="00C24F6C" w:rsidP="00972264">
      <w:pPr>
        <w:pStyle w:val="BodyText"/>
      </w:pPr>
      <w:r>
        <w:t xml:space="preserve">The </w:t>
      </w:r>
      <w:r w:rsidR="002B0691">
        <w:t>P</w:t>
      </w:r>
      <w:r w:rsidR="0032592B">
        <w:t>oint-and-shoot HOWFS</w:t>
      </w:r>
      <w:r w:rsidR="002B0691">
        <w:t xml:space="preserve"> </w:t>
      </w:r>
      <w:r w:rsidR="002D3F06">
        <w:t>first generates a wave front to correct light in the direction of the LGS.  Th</w:t>
      </w:r>
      <w:r>
        <w:t>is wave front</w:t>
      </w:r>
      <w:r w:rsidR="002B0691">
        <w:t xml:space="preserve"> </w:t>
      </w:r>
      <w:r w:rsidR="002D3F06">
        <w:t>is then converted to DM commands that are</w:t>
      </w:r>
      <w:r>
        <w:t xml:space="preserve"> </w:t>
      </w:r>
      <w:r w:rsidR="002B0691">
        <w:t xml:space="preserve">used </w:t>
      </w:r>
      <w:r>
        <w:t xml:space="preserve">to determine the shape of a DM.  This DM is used </w:t>
      </w:r>
      <w:r w:rsidR="002B0691">
        <w:t xml:space="preserve">to sharpen </w:t>
      </w:r>
      <w:r>
        <w:t>the</w:t>
      </w:r>
      <w:r w:rsidR="002B0691">
        <w:t xml:space="preserve"> associated LOWFS NGS.</w:t>
      </w:r>
    </w:p>
    <w:p w:rsidR="0032592B" w:rsidRDefault="002B0691" w:rsidP="00972264">
      <w:pPr>
        <w:pStyle w:val="BodyText"/>
      </w:pPr>
      <w:r>
        <w:t>T</w:t>
      </w:r>
      <w:r w:rsidR="0032592B">
        <w:t>omography HOWFS</w:t>
      </w:r>
      <w:r>
        <w:t xml:space="preserve"> provide probing </w:t>
      </w:r>
      <w:r w:rsidR="00C24F6C">
        <w:t>of</w:t>
      </w:r>
      <w:r>
        <w:t xml:space="preserve"> the atmospheric volume containing the science object</w:t>
      </w:r>
      <w:r w:rsidR="002D3F06">
        <w:t xml:space="preserve"> and generate a wave front in the direction of the LGS</w:t>
      </w:r>
      <w:r>
        <w:t>.  Th</w:t>
      </w:r>
      <w:r w:rsidR="002D3F06">
        <w:t>e</w:t>
      </w:r>
      <w:r>
        <w:t>s</w:t>
      </w:r>
      <w:r w:rsidR="002D3F06">
        <w:t>e</w:t>
      </w:r>
      <w:r>
        <w:t xml:space="preserve"> </w:t>
      </w:r>
      <w:r w:rsidR="002D3F06">
        <w:t xml:space="preserve">wave fronts are </w:t>
      </w:r>
      <w:r>
        <w:t>processed by the tomography engine</w:t>
      </w:r>
      <w:r w:rsidR="00C24F6C">
        <w:t xml:space="preserve"> and used to </w:t>
      </w:r>
      <w:r w:rsidR="002D3F06">
        <w:t>estimate the volume in the direction of the science object.</w:t>
      </w:r>
      <w:r w:rsidR="00C24F6C">
        <w:t xml:space="preserve"> </w:t>
      </w:r>
      <w:r w:rsidR="002D3F06">
        <w:t xml:space="preserve"> The estimate of the volume is in turn used to provide a wave front to correct light in that direction.  This wave front is passed to a DM command generator to place the desired shape on the science DM. </w:t>
      </w:r>
    </w:p>
    <w:p w:rsidR="0032592B" w:rsidRDefault="00767B64" w:rsidP="00972264">
      <w:pPr>
        <w:pStyle w:val="BodyText"/>
      </w:pPr>
      <w:r>
        <w:t xml:space="preserve">Each </w:t>
      </w:r>
      <w:r w:rsidR="000A4FA8">
        <w:t xml:space="preserve">HOWFS </w:t>
      </w:r>
      <w:r>
        <w:t>wavefront sensor has an associated wavefront sensor processor</w:t>
      </w:r>
      <w:r w:rsidR="00536BD7">
        <w:t xml:space="preserve">.  </w:t>
      </w:r>
      <w:r>
        <w:t xml:space="preserve">These operate in parallel </w:t>
      </w:r>
      <w:r w:rsidR="00286491">
        <w:t>then</w:t>
      </w:r>
      <w:r>
        <w:t xml:space="preserve"> feed their aggregate results to the tomograph</w:t>
      </w:r>
      <w:r w:rsidR="00286491">
        <w:t>y engine</w:t>
      </w:r>
      <w:r w:rsidR="0032592B">
        <w:t>.</w:t>
      </w:r>
    </w:p>
    <w:p w:rsidR="002D3F06" w:rsidRDefault="002D3F06" w:rsidP="002D3F06">
      <w:pPr>
        <w:pStyle w:val="BodyText"/>
      </w:pPr>
      <w:r>
        <w:t xml:space="preserve">The architecture for the hardware </w:t>
      </w:r>
      <w:r w:rsidR="0016073D">
        <w:t>for all WFSs follow</w:t>
      </w:r>
      <w:r>
        <w:t xml:space="preserve"> the massively parallel approach.  First of all, each wavefront sensor has an associated wave front sensor processor card, operating in parallel with but otherwise independent of (other than the frame synchronization clock) every other processor card.</w:t>
      </w:r>
    </w:p>
    <w:p w:rsidR="002D3F06" w:rsidRDefault="002D3F06" w:rsidP="00972264">
      <w:pPr>
        <w:pStyle w:val="BodyText"/>
      </w:pPr>
      <w:r>
        <w:t>At the present time, it is not established whether the WFSs will be implemented using FPGAs or with GPUs.</w:t>
      </w:r>
    </w:p>
    <w:p w:rsidR="002B0691" w:rsidRDefault="002B0691" w:rsidP="002B0691">
      <w:pPr>
        <w:pStyle w:val="Heading3"/>
      </w:pPr>
      <w:bookmarkStart w:id="15" w:name="_Toc237599531"/>
      <w:r>
        <w:t>Tomography Engine</w:t>
      </w:r>
      <w:bookmarkEnd w:id="15"/>
    </w:p>
    <w:p w:rsidR="000A4FA8" w:rsidRDefault="00286491" w:rsidP="00972264">
      <w:pPr>
        <w:pStyle w:val="BodyText"/>
      </w:pPr>
      <w:r>
        <w:t xml:space="preserve">The tomography engine’s processors are mapped </w:t>
      </w:r>
      <w:r w:rsidR="00767B64">
        <w:t>“horizontally” over the aperture</w:t>
      </w:r>
      <w:r w:rsidR="00536BD7">
        <w:t xml:space="preserve">.  </w:t>
      </w:r>
      <w:r w:rsidR="00767B64">
        <w:t xml:space="preserve">A given computational unit on this map is assigned a piece of the aperture </w:t>
      </w:r>
      <w:r w:rsidR="000A4FA8">
        <w:t>and alternates processing a portion of the spatial or Fourier domain of it.</w:t>
      </w:r>
      <w:r w:rsidR="00536BD7">
        <w:t xml:space="preserve">  </w:t>
      </w:r>
    </w:p>
    <w:p w:rsidR="002B0691" w:rsidRDefault="00767B64" w:rsidP="00972264">
      <w:pPr>
        <w:pStyle w:val="BodyText"/>
      </w:pPr>
      <w:r>
        <w:t xml:space="preserve">All computational elements run the </w:t>
      </w:r>
      <w:r w:rsidR="0032592B">
        <w:t>identical</w:t>
      </w:r>
      <w:r>
        <w:t xml:space="preserve"> program, albeit with different parameters and data</w:t>
      </w:r>
      <w:r w:rsidR="00536BD7">
        <w:t xml:space="preserve">.  </w:t>
      </w:r>
      <w:r w:rsidR="00286491">
        <w:t>Each processor in the tomography engine is connected to its four neighboring elements (representing the next spatial frequency over in both directions) because is it necessary to shift data to neighbors in order to implement the Fourier transform and interpolation steps in the tomography algorithm</w:t>
      </w:r>
      <w:r w:rsidR="00536BD7">
        <w:t xml:space="preserve">.  </w:t>
      </w:r>
    </w:p>
    <w:p w:rsidR="002B0691" w:rsidRDefault="002B0691" w:rsidP="002B0691">
      <w:pPr>
        <w:pStyle w:val="Heading3"/>
      </w:pPr>
      <w:bookmarkStart w:id="16" w:name="_Toc237599532"/>
      <w:r>
        <w:t>DM Command Generator</w:t>
      </w:r>
      <w:bookmarkEnd w:id="16"/>
    </w:p>
    <w:p w:rsidR="00767B64" w:rsidRDefault="00286491" w:rsidP="00972264">
      <w:pPr>
        <w:pStyle w:val="BodyText"/>
      </w:pPr>
      <w:r>
        <w:t>Finally, t</w:t>
      </w:r>
      <w:r w:rsidR="00767B64">
        <w:t>he tomography engine results are fanned out to the deformable mirror command generators</w:t>
      </w:r>
      <w:r>
        <w:t>, which are dedicated units, one per DM assigned the job of taking into account actuator influence functions and nonlinearities of each DM, in short, converting desired mirror shape (phase) into actuator command voltages.</w:t>
      </w:r>
    </w:p>
    <w:p w:rsidR="00DB354B" w:rsidRDefault="0028766C" w:rsidP="0028766C">
      <w:pPr>
        <w:pStyle w:val="BodyText"/>
        <w:jc w:val="center"/>
        <w:rPr>
          <w:color w:val="FF0000"/>
        </w:rPr>
      </w:pPr>
      <w:r w:rsidRPr="00C119E1">
        <w:rPr>
          <w:color w:val="FF0000"/>
        </w:rPr>
        <w:t>Processing Engine Physical Layout</w:t>
      </w:r>
    </w:p>
    <w:p w:rsidR="008E1FB7" w:rsidRDefault="008E1FB7" w:rsidP="0028766C">
      <w:pPr>
        <w:pStyle w:val="BodyText"/>
        <w:jc w:val="center"/>
        <w:rPr>
          <w:color w:val="FF0000"/>
        </w:rPr>
      </w:pPr>
    </w:p>
    <w:p w:rsidR="008E1FB7" w:rsidRPr="00C119E1" w:rsidRDefault="008E1FB7" w:rsidP="0028766C">
      <w:pPr>
        <w:pStyle w:val="BodyText"/>
        <w:jc w:val="center"/>
        <w:rPr>
          <w:color w:val="FF0000"/>
        </w:rPr>
      </w:pPr>
    </w:p>
    <w:p w:rsidR="0028766C" w:rsidRDefault="0028766C" w:rsidP="0028766C">
      <w:pPr>
        <w:pStyle w:val="BodyText"/>
        <w:jc w:val="center"/>
        <w:rPr>
          <w:color w:val="FF0000"/>
        </w:rPr>
      </w:pPr>
      <w:r w:rsidRPr="00C119E1">
        <w:rPr>
          <w:color w:val="FF0000"/>
        </w:rPr>
        <w:t>Processing Engine flow of telemetry data</w:t>
      </w:r>
    </w:p>
    <w:p w:rsidR="008E1FB7" w:rsidRDefault="008E1FB7" w:rsidP="0028766C">
      <w:pPr>
        <w:pStyle w:val="BodyText"/>
        <w:jc w:val="center"/>
        <w:rPr>
          <w:color w:val="FF0000"/>
        </w:rPr>
      </w:pPr>
    </w:p>
    <w:p w:rsidR="008E1FB7" w:rsidRPr="00C119E1" w:rsidRDefault="008E1FB7" w:rsidP="0028766C">
      <w:pPr>
        <w:pStyle w:val="BodyText"/>
        <w:jc w:val="center"/>
        <w:rPr>
          <w:color w:val="FF0000"/>
        </w:rPr>
      </w:pPr>
    </w:p>
    <w:p w:rsidR="00DB354B" w:rsidRDefault="0028766C" w:rsidP="00C119E1">
      <w:pPr>
        <w:pStyle w:val="BodyText"/>
        <w:jc w:val="center"/>
        <w:rPr>
          <w:color w:val="FF0000"/>
        </w:rPr>
      </w:pPr>
      <w:r w:rsidRPr="00C119E1">
        <w:rPr>
          <w:color w:val="FF0000"/>
        </w:rPr>
        <w:t>Processing Engine flow of parameter loads</w:t>
      </w:r>
    </w:p>
    <w:p w:rsidR="00B37F83" w:rsidRDefault="00B37F83" w:rsidP="00B37F83">
      <w:pPr>
        <w:pStyle w:val="Heading3"/>
      </w:pPr>
      <w:bookmarkStart w:id="17" w:name="_Toc237599533"/>
      <w:r>
        <w:t>Control Processor (CP)</w:t>
      </w:r>
      <w:bookmarkEnd w:id="17"/>
    </w:p>
    <w:p w:rsidR="00B37F83" w:rsidRDefault="00B37F83" w:rsidP="00B37F83">
      <w:pPr>
        <w:pStyle w:val="BodyText"/>
      </w:pPr>
    </w:p>
    <w:p w:rsidR="00B37F83" w:rsidRDefault="00B37F83" w:rsidP="00DD4A3F">
      <w:pPr>
        <w:pStyle w:val="Heading4"/>
      </w:pPr>
      <w:r>
        <w:t>Synchronization of the RTC with the Supervisory Processor</w:t>
      </w:r>
    </w:p>
    <w:p w:rsidR="00B37F83" w:rsidRDefault="00B37F83" w:rsidP="00B37F83">
      <w:pPr>
        <w:pStyle w:val="Heading3"/>
      </w:pPr>
      <w:bookmarkStart w:id="18" w:name="_Toc237599534"/>
      <w:r>
        <w:t>Disk Sub-System</w:t>
      </w:r>
      <w:bookmarkEnd w:id="18"/>
    </w:p>
    <w:p w:rsidR="00DD4A3F" w:rsidRDefault="00DD4A3F" w:rsidP="00DD4A3F">
      <w:pPr>
        <w:pStyle w:val="BodyText"/>
      </w:pPr>
    </w:p>
    <w:p w:rsidR="00DD4A3F" w:rsidRDefault="00DD4A3F" w:rsidP="00DD4A3F">
      <w:pPr>
        <w:pStyle w:val="BodyText"/>
      </w:pPr>
    </w:p>
    <w:p w:rsidR="00DD4A3F" w:rsidRPr="00DD4A3F" w:rsidRDefault="00DD4A3F" w:rsidP="00DD4A3F">
      <w:pPr>
        <w:pStyle w:val="BodyText"/>
      </w:pPr>
    </w:p>
    <w:p w:rsidR="002959D7" w:rsidRDefault="002959D7" w:rsidP="002959D7">
      <w:pPr>
        <w:pStyle w:val="Heading2"/>
      </w:pPr>
      <w:bookmarkStart w:id="19" w:name="_Toc237599535"/>
      <w:r>
        <w:t xml:space="preserve">Global </w:t>
      </w:r>
      <w:r w:rsidRPr="002959D7">
        <w:t>Compute</w:t>
      </w:r>
      <w:r>
        <w:t xml:space="preserve"> Engine System Timing</w:t>
      </w:r>
      <w:bookmarkEnd w:id="19"/>
    </w:p>
    <w:p w:rsidR="002959D7" w:rsidRDefault="00DD4A3F" w:rsidP="002959D7">
      <w:pPr>
        <w:pStyle w:val="BodyText"/>
      </w:pPr>
      <w:r>
        <w:t>Sub msec accurate time stamping of data</w:t>
      </w:r>
    </w:p>
    <w:p w:rsidR="002959D7" w:rsidRDefault="002959D7" w:rsidP="002959D7">
      <w:pPr>
        <w:pStyle w:val="BodyText"/>
      </w:pPr>
    </w:p>
    <w:p w:rsidR="002959D7" w:rsidRPr="000A4FA8" w:rsidRDefault="002959D7" w:rsidP="002959D7">
      <w:pPr>
        <w:pStyle w:val="BodyText"/>
      </w:pPr>
    </w:p>
    <w:p w:rsidR="00200679" w:rsidRDefault="00200679" w:rsidP="00200679">
      <w:pPr>
        <w:pStyle w:val="BodyText"/>
      </w:pPr>
    </w:p>
    <w:p w:rsidR="00200679" w:rsidRPr="00200679" w:rsidRDefault="00200679" w:rsidP="00200679">
      <w:pPr>
        <w:pStyle w:val="BodyText"/>
      </w:pPr>
    </w:p>
    <w:p w:rsidR="00972264" w:rsidRDefault="00972264" w:rsidP="00972264">
      <w:pPr>
        <w:pStyle w:val="BodyText"/>
      </w:pPr>
    </w:p>
    <w:p w:rsidR="00CE2C47" w:rsidRDefault="00CE2C47" w:rsidP="00414B1D">
      <w:pPr>
        <w:pStyle w:val="Heading2"/>
      </w:pPr>
      <w:bookmarkStart w:id="20" w:name="_Toc237599536"/>
      <w:r>
        <w:t>Diagnostics and Telemetry</w:t>
      </w:r>
      <w:bookmarkEnd w:id="20"/>
    </w:p>
    <w:p w:rsidR="00514D45" w:rsidRDefault="00514D45" w:rsidP="00514D45">
      <w:pPr>
        <w:pStyle w:val="BodyText"/>
      </w:pPr>
      <w:r>
        <w:t>All major data signals can be sent to the Telemetry/Diagnostic data path at the request of the supervisory processor.  Any data in this path can be sent to either-or-both the supervisory processor, for diagnostics, or the RTC disk sub-system, for storage.  See:</w:t>
      </w:r>
      <w:r w:rsidR="008F7C2C">
        <w:t xml:space="preserve"> Section</w:t>
      </w:r>
      <w:r>
        <w:t xml:space="preserve"> </w:t>
      </w:r>
      <w:r w:rsidR="00D14951">
        <w:fldChar w:fldCharType="begin"/>
      </w:r>
      <w:r>
        <w:instrText xml:space="preserve"> REF _Ref236996945 \w \h </w:instrText>
      </w:r>
      <w:r w:rsidR="00D14951">
        <w:fldChar w:fldCharType="separate"/>
      </w:r>
      <w:r w:rsidR="009778C4">
        <w:t>7</w:t>
      </w:r>
      <w:r w:rsidR="00D14951">
        <w:fldChar w:fldCharType="end"/>
      </w:r>
      <w:r>
        <w:t xml:space="preserve">.  </w:t>
      </w:r>
    </w:p>
    <w:p w:rsidR="008F7C2C" w:rsidRDefault="008F7C2C" w:rsidP="00514D45">
      <w:pPr>
        <w:pStyle w:val="BodyText"/>
      </w:pPr>
      <w:r>
        <w:t>Data that can be saved through Telemetry or viewed through Diagnostics include:</w:t>
      </w:r>
    </w:p>
    <w:p w:rsidR="008F7C2C" w:rsidRDefault="008F7C2C" w:rsidP="005E5DED">
      <w:pPr>
        <w:pStyle w:val="ListNumber"/>
        <w:numPr>
          <w:ilvl w:val="0"/>
          <w:numId w:val="9"/>
        </w:numPr>
        <w:tabs>
          <w:tab w:val="clear" w:pos="360"/>
          <w:tab w:val="num" w:pos="720"/>
        </w:tabs>
        <w:ind w:left="720"/>
      </w:pPr>
      <w:r>
        <w:t>Raw Camera Data</w:t>
      </w:r>
    </w:p>
    <w:p w:rsidR="008F7C2C" w:rsidRDefault="008F7C2C" w:rsidP="00DD4A3F">
      <w:pPr>
        <w:pStyle w:val="ListNumber"/>
        <w:tabs>
          <w:tab w:val="clear" w:pos="360"/>
          <w:tab w:val="num" w:pos="720"/>
        </w:tabs>
        <w:ind w:left="720"/>
      </w:pPr>
      <w:r>
        <w:t>Centroids</w:t>
      </w:r>
    </w:p>
    <w:p w:rsidR="008F7C2C" w:rsidRDefault="008F7C2C" w:rsidP="00DD4A3F">
      <w:pPr>
        <w:pStyle w:val="ListNumber"/>
        <w:tabs>
          <w:tab w:val="clear" w:pos="360"/>
          <w:tab w:val="num" w:pos="720"/>
        </w:tabs>
        <w:ind w:left="720"/>
      </w:pPr>
      <w:r>
        <w:t>Wave Fronts</w:t>
      </w:r>
    </w:p>
    <w:p w:rsidR="008F7C2C" w:rsidRDefault="008F7C2C" w:rsidP="00DD4A3F">
      <w:pPr>
        <w:pStyle w:val="ListNumber"/>
        <w:tabs>
          <w:tab w:val="clear" w:pos="360"/>
          <w:tab w:val="num" w:pos="720"/>
        </w:tabs>
        <w:ind w:left="720"/>
      </w:pPr>
      <w:r>
        <w:t>Tomographic Layers</w:t>
      </w:r>
    </w:p>
    <w:p w:rsidR="008F7C2C" w:rsidRDefault="008F7C2C" w:rsidP="00DD4A3F">
      <w:pPr>
        <w:pStyle w:val="ListNumber"/>
        <w:tabs>
          <w:tab w:val="clear" w:pos="360"/>
          <w:tab w:val="num" w:pos="720"/>
        </w:tabs>
        <w:ind w:left="720"/>
      </w:pPr>
      <w:r>
        <w:t>Science on-axis High Order Wave Front</w:t>
      </w:r>
    </w:p>
    <w:p w:rsidR="008F7C2C" w:rsidRDefault="008F7C2C" w:rsidP="00DD4A3F">
      <w:pPr>
        <w:pStyle w:val="ListNumber"/>
        <w:tabs>
          <w:tab w:val="clear" w:pos="360"/>
          <w:tab w:val="num" w:pos="720"/>
        </w:tabs>
        <w:ind w:left="720"/>
      </w:pPr>
      <w:r>
        <w:t>Science on-axis Woofer Wave Front</w:t>
      </w:r>
    </w:p>
    <w:p w:rsidR="008F7C2C" w:rsidRDefault="008F7C2C" w:rsidP="00DD4A3F">
      <w:pPr>
        <w:pStyle w:val="ListNumber"/>
        <w:tabs>
          <w:tab w:val="clear" w:pos="360"/>
          <w:tab w:val="num" w:pos="720"/>
        </w:tabs>
        <w:ind w:left="720"/>
      </w:pPr>
      <w:r>
        <w:t>Science on-axis High Order Commands</w:t>
      </w:r>
    </w:p>
    <w:p w:rsidR="008F7C2C" w:rsidRDefault="008F7C2C" w:rsidP="00DD4A3F">
      <w:pPr>
        <w:pStyle w:val="ListNumber"/>
        <w:tabs>
          <w:tab w:val="clear" w:pos="360"/>
          <w:tab w:val="num" w:pos="720"/>
        </w:tabs>
        <w:ind w:left="720"/>
      </w:pPr>
      <w:r>
        <w:t>Science on-axis Woofer Commands</w:t>
      </w:r>
    </w:p>
    <w:p w:rsidR="008F7C2C" w:rsidRDefault="008F7C2C" w:rsidP="00DD4A3F">
      <w:pPr>
        <w:pStyle w:val="ListNumber"/>
        <w:tabs>
          <w:tab w:val="clear" w:pos="360"/>
          <w:tab w:val="num" w:pos="720"/>
        </w:tabs>
        <w:ind w:left="720"/>
      </w:pPr>
      <w:r>
        <w:t>RTC Current Parameter Settings</w:t>
      </w:r>
    </w:p>
    <w:p w:rsidR="008F7C2C" w:rsidRDefault="00DD4A3F" w:rsidP="008F7C2C">
      <w:pPr>
        <w:pStyle w:val="BodyText"/>
      </w:pPr>
      <w:r>
        <w:t>All Diagnostic information is time stamped accurate to 1 Frame Time.</w:t>
      </w:r>
    </w:p>
    <w:p w:rsidR="00514D45" w:rsidRDefault="000A4FA8" w:rsidP="000A4FA8">
      <w:pPr>
        <w:pStyle w:val="Heading2"/>
      </w:pPr>
      <w:bookmarkStart w:id="21" w:name="_Toc237599537"/>
      <w:r>
        <w:t>Disk Sub-System</w:t>
      </w:r>
      <w:bookmarkEnd w:id="21"/>
    </w:p>
    <w:p w:rsidR="00DD4A3F" w:rsidRDefault="00DD4A3F" w:rsidP="000A4FA8">
      <w:pPr>
        <w:pStyle w:val="BodyText"/>
      </w:pPr>
      <w:r>
        <w:t>The RTC Disk Sub-System is an extremely high performance, large storage system that is designed to capture system Telemetry data that can be generated by the RTC.  This data can be generated at over 36 GBytes/sec.  This system is designed to be able to capture this data for an extended period, but it is not intended to be an archival system for long term storage or access.  The system has a capacity to store up to 60 terra bytes of data which could be filled in a matter of days of heavy use.</w:t>
      </w:r>
    </w:p>
    <w:p w:rsidR="000A4FA8" w:rsidRDefault="00DD4A3F" w:rsidP="000A4FA8">
      <w:pPr>
        <w:pStyle w:val="BodyText"/>
      </w:pPr>
      <w:r>
        <w:t xml:space="preserve">Likewise, no data base facilities are provided beyond normal directory services. </w:t>
      </w:r>
    </w:p>
    <w:p w:rsidR="003233B2" w:rsidRDefault="004C3BCC" w:rsidP="000458C2">
      <w:pPr>
        <w:pStyle w:val="Heading1"/>
      </w:pPr>
      <w:bookmarkStart w:id="22" w:name="_Toc237599538"/>
      <w:r>
        <w:t>Overall Latency</w:t>
      </w:r>
      <w:r w:rsidR="00854E44">
        <w:t>, Data Rates</w:t>
      </w:r>
      <w:r>
        <w:t xml:space="preserve"> and Ti</w:t>
      </w:r>
      <w:r w:rsidR="00D042A1">
        <w:t>ming</w:t>
      </w:r>
      <w:bookmarkEnd w:id="22"/>
    </w:p>
    <w:p w:rsidR="00854E44" w:rsidRDefault="00854E44" w:rsidP="00854E44">
      <w:pPr>
        <w:pStyle w:val="BodyText"/>
      </w:pPr>
    </w:p>
    <w:p w:rsidR="00854E44" w:rsidRDefault="00854E44" w:rsidP="00854E44">
      <w:pPr>
        <w:pStyle w:val="Heading2"/>
      </w:pPr>
      <w:bookmarkStart w:id="23" w:name="_Toc237599539"/>
      <w:r>
        <w:t>Latency</w:t>
      </w:r>
      <w:bookmarkEnd w:id="23"/>
    </w:p>
    <w:p w:rsidR="00854E44" w:rsidRDefault="00854E44" w:rsidP="00854E44">
      <w:pPr>
        <w:pStyle w:val="BodyText"/>
      </w:pPr>
      <w:r>
        <w:t>The most significant element to overcome in an AO system is the latency between sampling the atmospheric turbulence and applying the compensation for it.</w:t>
      </w:r>
      <w:r w:rsidR="000A3C51">
        <w:t xml:space="preserve">  See</w:t>
      </w:r>
      <w:r w:rsidR="002B1C73">
        <w:t xml:space="preserve"> </w:t>
      </w:r>
      <w:fldSimple w:instr=" REF  _Ref237321910 \n  \* MERGEFORMAT ">
        <w:r w:rsidR="009778C4">
          <w:t>Appendix B</w:t>
        </w:r>
      </w:fldSimple>
      <w:r w:rsidR="000A3C51">
        <w:t xml:space="preserve"> for calculations on the impact of latency components on </w:t>
      </w:r>
      <w:r w:rsidR="0012321F">
        <w:t xml:space="preserve">the </w:t>
      </w:r>
      <w:r w:rsidR="000A3C51">
        <w:t>wavefront error.</w:t>
      </w:r>
    </w:p>
    <w:p w:rsidR="00854E44" w:rsidRDefault="00854E44" w:rsidP="00854E44">
      <w:pPr>
        <w:pStyle w:val="BodyText"/>
      </w:pPr>
      <w:r>
        <w:t>It and the spatial sampling determine the rate at which calculations and data transfers must be made to achieve a given level of compensation.</w:t>
      </w:r>
    </w:p>
    <w:p w:rsidR="00854E44" w:rsidRDefault="00854E44" w:rsidP="00854E44">
      <w:pPr>
        <w:pStyle w:val="BodyText"/>
      </w:pPr>
      <w:r>
        <w:t>These in turn determine</w:t>
      </w:r>
      <w:r w:rsidR="009D54CB">
        <w:t xml:space="preserve"> the size of the computation en</w:t>
      </w:r>
      <w:r>
        <w:t xml:space="preserve">gine that is needed to handle the problem.  For the current NGAO specification, this is a terra operation per second problem, which directly affects and limits the choices of algorithms, </w:t>
      </w:r>
      <w:r w:rsidR="00BA0C35">
        <w:t>architectures,</w:t>
      </w:r>
      <w:r>
        <w:t xml:space="preserve"> and implementations.</w:t>
      </w:r>
    </w:p>
    <w:p w:rsidR="002744E7" w:rsidRDefault="00491A61" w:rsidP="00854E44">
      <w:pPr>
        <w:pStyle w:val="BodyText"/>
      </w:pPr>
      <w:r>
        <w:t xml:space="preserve">The </w:t>
      </w:r>
      <w:r w:rsidR="00F15B82">
        <w:t xml:space="preserve">total RTC </w:t>
      </w:r>
      <w:r>
        <w:t xml:space="preserve">latency </w:t>
      </w:r>
      <w:r w:rsidR="002744E7">
        <w:t>is made up of several components, illustrated below</w:t>
      </w:r>
      <w:r w:rsidR="00AC1C5D">
        <w:t xml:space="preserve"> (not to scale)</w:t>
      </w:r>
      <w:r w:rsidR="002744E7">
        <w:t>.</w:t>
      </w:r>
    </w:p>
    <w:p w:rsidR="00907D16" w:rsidRDefault="00907D16" w:rsidP="00854E44">
      <w:pPr>
        <w:pStyle w:val="BodyText"/>
      </w:pPr>
    </w:p>
    <w:p w:rsidR="002A617A" w:rsidRDefault="00DD4A3F" w:rsidP="002A617A">
      <w:pPr>
        <w:pStyle w:val="BodyText"/>
        <w:keepNext/>
        <w:jc w:val="center"/>
      </w:pPr>
      <w:r>
        <w:t>b</w:t>
      </w:r>
      <w:r w:rsidR="002A617A">
        <w:object w:dxaOrig="7669" w:dyaOrig="5993">
          <v:shape id="_x0000_i1030" type="#_x0000_t75" style="width:383.25pt;height:300pt" o:ole="">
            <v:imagedata r:id="rId16" o:title=""/>
            <w10:bordertop type="single" width="4"/>
            <w10:borderleft type="single" width="4"/>
            <w10:borderbottom type="single" width="4"/>
            <w10:borderright type="single" width="4"/>
          </v:shape>
          <o:OLEObject Type="Link" ProgID="Visio.Drawing.11" ShapeID="_x0000_i1030" DrawAspect="Content" r:id="rId17" UpdateMode="Always">
            <o:LinkType>EnhancedMetaFile</o:LinkType>
            <o:LockedField>false</o:LockedField>
          </o:OLEObject>
        </w:object>
      </w:r>
    </w:p>
    <w:p w:rsidR="00A436AA" w:rsidRDefault="002A617A" w:rsidP="002A617A">
      <w:pPr>
        <w:pStyle w:val="Caption"/>
        <w:jc w:val="center"/>
      </w:pPr>
      <w:r>
        <w:t xml:space="preserve">Figure </w:t>
      </w:r>
      <w:fldSimple w:instr=" SEQ Figure \* ARABIC ">
        <w:r>
          <w:rPr>
            <w:noProof/>
          </w:rPr>
          <w:t>6</w:t>
        </w:r>
      </w:fldSimple>
    </w:p>
    <w:p w:rsidR="00BC3B0D" w:rsidRDefault="00A436AA" w:rsidP="00A436AA">
      <w:pPr>
        <w:pStyle w:val="Caption"/>
        <w:jc w:val="center"/>
      </w:pPr>
      <w:r>
        <w:t xml:space="preserve">Figure </w:t>
      </w:r>
      <w:fldSimple w:instr=" SEQ Figure \* ARABIC ">
        <w:r w:rsidR="002A617A">
          <w:rPr>
            <w:noProof/>
          </w:rPr>
          <w:t>7</w:t>
        </w:r>
      </w:fldSimple>
    </w:p>
    <w:p w:rsidR="00491A61" w:rsidRPr="00B92CAF" w:rsidRDefault="00352BFF" w:rsidP="00B92CAF">
      <w:pPr>
        <w:pStyle w:val="Caption"/>
        <w:jc w:val="center"/>
        <w:rPr>
          <w:b w:val="0"/>
          <w:bCs w:val="0"/>
        </w:rPr>
      </w:pPr>
      <w:bookmarkStart w:id="24" w:name="_Toc237599636"/>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8</w:t>
      </w:r>
      <w:r w:rsidR="00D14951" w:rsidRPr="00B92CAF">
        <w:rPr>
          <w:b w:val="0"/>
          <w:bCs w:val="0"/>
        </w:rPr>
        <w:fldChar w:fldCharType="end"/>
      </w:r>
      <w:r w:rsidRPr="00B92CAF">
        <w:rPr>
          <w:b w:val="0"/>
          <w:bCs w:val="0"/>
        </w:rPr>
        <w:tab/>
        <w:t>Overall RTC Latency Components (not to scale)</w:t>
      </w:r>
      <w:bookmarkEnd w:id="24"/>
    </w:p>
    <w:p w:rsidR="00907D16" w:rsidRPr="00907D16" w:rsidRDefault="00907D16" w:rsidP="00907D16"/>
    <w:p w:rsidR="00491A61" w:rsidRDefault="00223E33" w:rsidP="00854E44">
      <w:pPr>
        <w:pStyle w:val="BodyText"/>
      </w:pPr>
      <w:r>
        <w:t>The t</w:t>
      </w:r>
      <w:r w:rsidR="00F15B82">
        <w:t xml:space="preserve">otal latency is calculated from the midpoint of the camera stare time to the midpoint of the </w:t>
      </w:r>
      <w:r>
        <w:t>subsequent DM hold-</w:t>
      </w:r>
      <w:r w:rsidR="00F15B82">
        <w:t>time.</w:t>
      </w:r>
      <w:r w:rsidR="0024674F">
        <w:t xml:space="preserve">  Computational Latency includes only the portion of time due to our actual processing of the data.</w:t>
      </w:r>
    </w:p>
    <w:p w:rsidR="00491A61" w:rsidRDefault="00491A61" w:rsidP="00854E44">
      <w:pPr>
        <w:pStyle w:val="BodyText"/>
      </w:pPr>
    </w:p>
    <w:p w:rsidR="00491A61" w:rsidRDefault="00491A61" w:rsidP="00854E44">
      <w:pPr>
        <w:pStyle w:val="BodyText"/>
      </w:pPr>
    </w:p>
    <w:p w:rsidR="00491A61" w:rsidRDefault="00491A61" w:rsidP="00854E44">
      <w:pPr>
        <w:pStyle w:val="BodyText"/>
      </w:pPr>
    </w:p>
    <w:p w:rsidR="00491A61" w:rsidRDefault="00491A61" w:rsidP="00854E44">
      <w:pPr>
        <w:pStyle w:val="BodyText"/>
      </w:pPr>
    </w:p>
    <w:p w:rsidR="00491A61" w:rsidRDefault="00491A61" w:rsidP="00854E44">
      <w:pPr>
        <w:pStyle w:val="BodyText"/>
      </w:pPr>
    </w:p>
    <w:p w:rsidR="00491A61" w:rsidRDefault="00491A61" w:rsidP="00854E44">
      <w:pPr>
        <w:pStyle w:val="BodyText"/>
      </w:pPr>
    </w:p>
    <w:p w:rsidR="00491A61" w:rsidRDefault="00491A61" w:rsidP="00854E44">
      <w:pPr>
        <w:pStyle w:val="BodyText"/>
      </w:pPr>
    </w:p>
    <w:p w:rsidR="00491A61" w:rsidRPr="005F6015" w:rsidRDefault="005F6015" w:rsidP="00854E44">
      <w:pPr>
        <w:pStyle w:val="BodyText"/>
        <w:rPr>
          <w:color w:val="FF0000"/>
        </w:rPr>
      </w:pPr>
      <w:r w:rsidRPr="005F6015">
        <w:rPr>
          <w:color w:val="FF0000"/>
        </w:rPr>
        <w:t>Description of each element</w:t>
      </w:r>
    </w:p>
    <w:p w:rsidR="005F6015" w:rsidRDefault="00200679" w:rsidP="00200679">
      <w:pPr>
        <w:pStyle w:val="Heading2"/>
      </w:pPr>
      <w:bookmarkStart w:id="25" w:name="_Toc237599540"/>
      <w:r>
        <w:t>Non-Pipelined vs. Pipelined Architectures</w:t>
      </w:r>
      <w:bookmarkEnd w:id="25"/>
    </w:p>
    <w:p w:rsidR="00944E89" w:rsidRDefault="005F6015" w:rsidP="00854E44">
      <w:pPr>
        <w:pStyle w:val="BodyText"/>
      </w:pPr>
      <w:r>
        <w:t xml:space="preserve">Processing system architectures can be divided into two major categories: non-pipelined and pipelined.  </w:t>
      </w:r>
    </w:p>
    <w:p w:rsidR="00200679" w:rsidRDefault="00200679" w:rsidP="00200679">
      <w:pPr>
        <w:pStyle w:val="Heading3"/>
      </w:pPr>
      <w:bookmarkStart w:id="26" w:name="_Toc237599541"/>
      <w:r>
        <w:t>Non-Pipelined Architectures</w:t>
      </w:r>
      <w:bookmarkEnd w:id="26"/>
    </w:p>
    <w:p w:rsidR="005F6015" w:rsidRDefault="0038306D" w:rsidP="00854E44">
      <w:pPr>
        <w:pStyle w:val="BodyText"/>
      </w:pPr>
      <w:r>
        <w:t xml:space="preserve">In a non-pipelined system, data is brought in, processed, and sent out with latency, L, and an effective cycle time of L.  </w:t>
      </w:r>
      <w:r w:rsidR="005F6015">
        <w:t xml:space="preserve">New data </w:t>
      </w:r>
      <w:r>
        <w:t>is brought</w:t>
      </w:r>
      <w:r w:rsidR="005F6015">
        <w:t xml:space="preserve"> in at time 0 and corrections are made at time L, whereupon new data is brought in again.</w:t>
      </w:r>
      <w:r w:rsidR="007654B7">
        <w:t xml:space="preserve">  The update rate is 1/L.</w:t>
      </w:r>
    </w:p>
    <w:p w:rsidR="0024674F" w:rsidRDefault="0024674F" w:rsidP="00854E44">
      <w:pPr>
        <w:pStyle w:val="BodyText"/>
      </w:pPr>
    </w:p>
    <w:p w:rsidR="002A617A" w:rsidRDefault="002A617A" w:rsidP="002A617A">
      <w:pPr>
        <w:pStyle w:val="BodyText"/>
        <w:keepNext/>
        <w:jc w:val="center"/>
      </w:pPr>
      <w:r>
        <w:object w:dxaOrig="8209" w:dyaOrig="5904">
          <v:shape id="_x0000_i1031" type="#_x0000_t75" style="width:410.25pt;height:295.5pt" o:ole="">
            <v:imagedata r:id="rId18" o:title=""/>
            <w10:bordertop type="single" width="4"/>
            <w10:borderleft type="single" width="4"/>
            <w10:borderbottom type="single" width="4"/>
            <w10:borderright type="single" width="4"/>
          </v:shape>
          <o:OLEObject Type="Link" ProgID="Visio.Drawing.11" ShapeID="_x0000_i1031" DrawAspect="Content" r:id="rId19"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9</w:t>
        </w:r>
      </w:fldSimple>
    </w:p>
    <w:p w:rsidR="002368DC" w:rsidRDefault="00A436AA" w:rsidP="00A436AA">
      <w:pPr>
        <w:pStyle w:val="Caption"/>
        <w:jc w:val="center"/>
      </w:pPr>
      <w:r>
        <w:t xml:space="preserve">Figure </w:t>
      </w:r>
      <w:fldSimple w:instr=" SEQ Figure \* ARABIC ">
        <w:r w:rsidR="002A617A">
          <w:rPr>
            <w:noProof/>
          </w:rPr>
          <w:t>10</w:t>
        </w:r>
      </w:fldSimple>
    </w:p>
    <w:p w:rsidR="0024674F" w:rsidRPr="00B92CAF" w:rsidRDefault="002368DC" w:rsidP="00B92CAF">
      <w:pPr>
        <w:pStyle w:val="Caption"/>
        <w:jc w:val="center"/>
        <w:rPr>
          <w:b w:val="0"/>
          <w:bCs w:val="0"/>
        </w:rPr>
      </w:pPr>
      <w:bookmarkStart w:id="27" w:name="_Toc237599637"/>
      <w:r w:rsidRPr="00B92CAF">
        <w:rPr>
          <w:b w:val="0"/>
          <w:bCs w:val="0"/>
        </w:rPr>
        <w:t xml:space="preserve">Figure </w:t>
      </w:r>
      <w:r w:rsidR="00D14951" w:rsidRPr="00B92CAF">
        <w:rPr>
          <w:b w:val="0"/>
          <w:bCs w:val="0"/>
        </w:rPr>
        <w:fldChar w:fldCharType="begin"/>
      </w:r>
      <w:r w:rsidRPr="00B92CAF">
        <w:rPr>
          <w:b w:val="0"/>
          <w:bCs w:val="0"/>
        </w:rPr>
        <w:instrText xml:space="preserve"> SEQ Figure \* ARABIC </w:instrText>
      </w:r>
      <w:r w:rsidR="00D14951" w:rsidRPr="00B92CAF">
        <w:rPr>
          <w:b w:val="0"/>
          <w:bCs w:val="0"/>
        </w:rPr>
        <w:fldChar w:fldCharType="separate"/>
      </w:r>
      <w:r w:rsidR="002A617A">
        <w:rPr>
          <w:b w:val="0"/>
          <w:bCs w:val="0"/>
          <w:noProof/>
        </w:rPr>
        <w:t>11</w:t>
      </w:r>
      <w:r w:rsidR="00D14951" w:rsidRPr="00B92CAF">
        <w:rPr>
          <w:b w:val="0"/>
          <w:bCs w:val="0"/>
        </w:rPr>
        <w:fldChar w:fldCharType="end"/>
      </w:r>
      <w:r w:rsidRPr="00B92CAF">
        <w:rPr>
          <w:b w:val="0"/>
          <w:bCs w:val="0"/>
        </w:rPr>
        <w:tab/>
        <w:t>Non-Pipelined Latency Issues</w:t>
      </w:r>
      <w:r w:rsidR="002A4EE7" w:rsidRPr="00B92CAF">
        <w:rPr>
          <w:b w:val="0"/>
          <w:bCs w:val="0"/>
        </w:rPr>
        <w:t xml:space="preserve"> (not to scale)</w:t>
      </w:r>
      <w:bookmarkEnd w:id="27"/>
    </w:p>
    <w:p w:rsidR="0024674F" w:rsidRDefault="0024674F" w:rsidP="00854E44">
      <w:pPr>
        <w:pStyle w:val="BodyText"/>
      </w:pPr>
    </w:p>
    <w:p w:rsidR="00CD6EA5" w:rsidRDefault="001810AF" w:rsidP="00854E44">
      <w:pPr>
        <w:pStyle w:val="BodyText"/>
      </w:pPr>
      <w:r>
        <w:t xml:space="preserve">In a non-pipelined system, the frame rate is determined by the total latency of handling the data.  In this </w:t>
      </w:r>
      <w:r w:rsidR="0038306D">
        <w:t>case,</w:t>
      </w:r>
      <w:r>
        <w:t xml:space="preserve"> it is the time to read the CCD plus the computational latency.  The total latency is 2 frames (</w:t>
      </w:r>
      <w:r w:rsidR="00FF7385">
        <w:t>1</w:t>
      </w:r>
      <w:r>
        <w:t xml:space="preserve"> frame to handle the data, plus ½ a frame on the front end to account for the integration time of the camera and ½ a frame at the end to account for the integrated effect of the DM hold time).</w:t>
      </w:r>
    </w:p>
    <w:p w:rsidR="00200679" w:rsidRDefault="00200679" w:rsidP="00F11FF4">
      <w:pPr>
        <w:pStyle w:val="Heading3"/>
      </w:pPr>
      <w:bookmarkStart w:id="28" w:name="_Toc237599542"/>
      <w:r>
        <w:t>Pipelined Architectures</w:t>
      </w:r>
      <w:r w:rsidR="004356D0">
        <w:t xml:space="preserve"> and </w:t>
      </w:r>
      <w:r w:rsidR="004356D0" w:rsidRPr="00F11FF4">
        <w:t>Latency</w:t>
      </w:r>
      <w:bookmarkEnd w:id="28"/>
    </w:p>
    <w:p w:rsidR="007654B7" w:rsidRDefault="005F6015" w:rsidP="00854E44">
      <w:pPr>
        <w:pStyle w:val="BodyText"/>
      </w:pPr>
      <w:r>
        <w:t xml:space="preserve">In a pipelined system, the processing is divided amongst several units.  Each </w:t>
      </w:r>
      <w:r w:rsidR="0038306D">
        <w:t>unit</w:t>
      </w:r>
      <w:r>
        <w:t xml:space="preserve"> processes the data and passes</w:t>
      </w:r>
      <w:r w:rsidR="00944E89">
        <w:t xml:space="preserve"> it on to the next unit with the total time still being L</w:t>
      </w:r>
      <w:r w:rsidR="00F11FF4">
        <w:t>, as above</w:t>
      </w:r>
      <w:r w:rsidR="00944E89">
        <w:t xml:space="preserve"> (assuming </w:t>
      </w:r>
      <w:r w:rsidR="0038306D">
        <w:t>transfer times between units are</w:t>
      </w:r>
      <w:r w:rsidR="00944E89">
        <w:t xml:space="preserve"> negligible).</w:t>
      </w:r>
      <w:r>
        <w:t xml:space="preserve">  </w:t>
      </w:r>
      <w:r w:rsidR="00944E89">
        <w:t xml:space="preserve">This means the </w:t>
      </w:r>
      <w:r w:rsidR="00F11FF4">
        <w:t xml:space="preserve">computational </w:t>
      </w:r>
      <w:r w:rsidR="00944E89">
        <w:t xml:space="preserve">latency is the same, L.  However, it can be seen that new data can be brought in as soon as the first unit is through processing its last data, and the output can be updated as soon as the last unit has processed its data.  </w:t>
      </w:r>
      <w:r w:rsidR="007654B7">
        <w:t>The update rate</w:t>
      </w:r>
      <w:r>
        <w:t xml:space="preserve"> </w:t>
      </w:r>
      <w:r w:rsidR="007654B7">
        <w:t>here is 1/M where M is the largest time spent by any individual unit.</w:t>
      </w:r>
      <w:r w:rsidR="00F11FF4">
        <w:t xml:space="preserve">  This rate is considerably faster than that in the non-pipelined case.</w:t>
      </w:r>
    </w:p>
    <w:p w:rsidR="0024674F" w:rsidRDefault="0024674F" w:rsidP="00854E44">
      <w:pPr>
        <w:pStyle w:val="BodyText"/>
      </w:pPr>
    </w:p>
    <w:p w:rsidR="002A617A" w:rsidRDefault="002A617A" w:rsidP="002A617A">
      <w:pPr>
        <w:pStyle w:val="BodyText"/>
        <w:keepNext/>
        <w:jc w:val="center"/>
      </w:pPr>
      <w:r>
        <w:object w:dxaOrig="7669" w:dyaOrig="5993">
          <v:shape id="_x0000_i1032" type="#_x0000_t75" style="width:383.25pt;height:300pt" o:ole="">
            <v:imagedata r:id="rId20" o:title=""/>
            <w10:bordertop type="single" width="4"/>
            <w10:borderleft type="single" width="4"/>
            <w10:borderbottom type="single" width="4"/>
            <w10:borderright type="single" width="4"/>
          </v:shape>
          <o:OLEObject Type="Link" ProgID="Visio.Drawing.11" ShapeID="_x0000_i1032" DrawAspect="Content" r:id="rId21"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12</w:t>
        </w:r>
      </w:fldSimple>
    </w:p>
    <w:p w:rsidR="002368DC" w:rsidRDefault="00A436AA" w:rsidP="00A436AA">
      <w:pPr>
        <w:pStyle w:val="Caption"/>
        <w:jc w:val="center"/>
      </w:pPr>
      <w:r>
        <w:t xml:space="preserve">Figure </w:t>
      </w:r>
      <w:fldSimple w:instr=" SEQ Figure \* ARABIC ">
        <w:r w:rsidR="002A617A">
          <w:rPr>
            <w:noProof/>
          </w:rPr>
          <w:t>13</w:t>
        </w:r>
      </w:fldSimple>
    </w:p>
    <w:p w:rsidR="0024674F" w:rsidRPr="00B92CAF" w:rsidRDefault="002368DC" w:rsidP="00B92CAF">
      <w:pPr>
        <w:pStyle w:val="Caption"/>
        <w:jc w:val="center"/>
        <w:rPr>
          <w:b w:val="0"/>
          <w:bCs w:val="0"/>
        </w:rPr>
      </w:pPr>
      <w:bookmarkStart w:id="29" w:name="_Ref237358882"/>
      <w:bookmarkStart w:id="30" w:name="_Toc237599638"/>
      <w:r w:rsidRPr="00B92CAF">
        <w:rPr>
          <w:b w:val="0"/>
          <w:bCs w:val="0"/>
        </w:rPr>
        <w:t xml:space="preserve">Figure </w:t>
      </w:r>
      <w:r w:rsidR="00D14951" w:rsidRPr="00B92CAF">
        <w:rPr>
          <w:b w:val="0"/>
          <w:bCs w:val="0"/>
        </w:rPr>
        <w:fldChar w:fldCharType="begin"/>
      </w:r>
      <w:r w:rsidRPr="00B92CAF">
        <w:rPr>
          <w:b w:val="0"/>
          <w:bCs w:val="0"/>
        </w:rPr>
        <w:instrText xml:space="preserve"> SEQ Figure \* ARABIC </w:instrText>
      </w:r>
      <w:r w:rsidR="00D14951" w:rsidRPr="00B92CAF">
        <w:rPr>
          <w:b w:val="0"/>
          <w:bCs w:val="0"/>
        </w:rPr>
        <w:fldChar w:fldCharType="separate"/>
      </w:r>
      <w:r w:rsidR="002A617A">
        <w:rPr>
          <w:b w:val="0"/>
          <w:bCs w:val="0"/>
          <w:noProof/>
        </w:rPr>
        <w:t>14</w:t>
      </w:r>
      <w:r w:rsidR="00D14951" w:rsidRPr="00B92CAF">
        <w:rPr>
          <w:b w:val="0"/>
          <w:bCs w:val="0"/>
        </w:rPr>
        <w:fldChar w:fldCharType="end"/>
      </w:r>
      <w:bookmarkEnd w:id="29"/>
      <w:r w:rsidRPr="00B92CAF">
        <w:rPr>
          <w:b w:val="0"/>
          <w:bCs w:val="0"/>
        </w:rPr>
        <w:tab/>
        <w:t>Pipelined Architecture Latency Issues</w:t>
      </w:r>
      <w:r w:rsidR="002A4EE7" w:rsidRPr="00B92CAF">
        <w:rPr>
          <w:b w:val="0"/>
          <w:bCs w:val="0"/>
        </w:rPr>
        <w:t xml:space="preserve"> (not to scale)</w:t>
      </w:r>
      <w:bookmarkEnd w:id="30"/>
    </w:p>
    <w:p w:rsidR="0024674F" w:rsidRDefault="0024674F" w:rsidP="00854E44">
      <w:pPr>
        <w:pStyle w:val="BodyText"/>
      </w:pPr>
    </w:p>
    <w:p w:rsidR="001810AF" w:rsidRDefault="004356D0" w:rsidP="00854E44">
      <w:pPr>
        <w:pStyle w:val="BodyText"/>
      </w:pPr>
      <w:r>
        <w:t>In t</w:t>
      </w:r>
      <w:r w:rsidR="00200679">
        <w:t>his</w:t>
      </w:r>
      <w:r w:rsidR="001810AF">
        <w:t xml:space="preserve"> system, each element of the data processing is handled by separate hardware.  This allows us to have several frames of camera data being processed somewhere in the pipe at the same time, just not in the same piece of hardware.  The maximum frame rate is determined by the longest time it takes for any single element to process its data.</w:t>
      </w:r>
    </w:p>
    <w:p w:rsidR="001810AF" w:rsidRDefault="001810AF" w:rsidP="00854E44">
      <w:pPr>
        <w:pStyle w:val="BodyText"/>
      </w:pPr>
      <w:r>
        <w:t>In our situation, the frame rate is determined by the CCD read time</w:t>
      </w:r>
      <w:r w:rsidR="00FF7385">
        <w:t>, which happens to be 500 µsec</w:t>
      </w:r>
      <w:r w:rsidR="0038306D">
        <w:t xml:space="preserve">.  </w:t>
      </w:r>
      <w:r w:rsidR="00FF7385">
        <w:t>All other individual computational elements are less than this.  The time to handle the data is the time to read the CCD plus the Computational Latency (~3 Frames).  T</w:t>
      </w:r>
      <w:r>
        <w:t xml:space="preserve">he total latency is </w:t>
      </w:r>
      <w:r w:rsidR="00FF7385">
        <w:t>4-2KH frames</w:t>
      </w:r>
      <w:r>
        <w:t xml:space="preserve"> (</w:t>
      </w:r>
      <w:r w:rsidR="00FF7385">
        <w:t>3</w:t>
      </w:r>
      <w:r>
        <w:t xml:space="preserve"> frame</w:t>
      </w:r>
      <w:r w:rsidR="00FF7385">
        <w:t>s</w:t>
      </w:r>
      <w:r>
        <w:t xml:space="preserve"> to handle the data, plus ½ a frame on the front end to account for the integration time of the camera and ½ a frame at the end to account for the integrated effect of the DM hold time</w:t>
      </w:r>
      <w:r w:rsidR="00FF7385">
        <w:t>)</w:t>
      </w:r>
      <w:r>
        <w:t>.</w:t>
      </w:r>
    </w:p>
    <w:p w:rsidR="004356D0" w:rsidRDefault="004356D0" w:rsidP="00854E44">
      <w:pPr>
        <w:pStyle w:val="BodyText"/>
      </w:pPr>
      <w:r>
        <w:t xml:space="preserve">While in </w:t>
      </w:r>
      <w:r w:rsidR="00D14951">
        <w:fldChar w:fldCharType="begin"/>
      </w:r>
      <w:r>
        <w:instrText xml:space="preserve"> REF _Ref237358882 \h </w:instrText>
      </w:r>
      <w:r w:rsidR="00D14951">
        <w:fldChar w:fldCharType="separate"/>
      </w:r>
      <w:r w:rsidR="009778C4" w:rsidRPr="00B92CAF">
        <w:t xml:space="preserve">Figure </w:t>
      </w:r>
      <w:r w:rsidR="009778C4">
        <w:rPr>
          <w:b/>
          <w:bCs/>
          <w:noProof/>
        </w:rPr>
        <w:t>6</w:t>
      </w:r>
      <w:r w:rsidR="00D14951">
        <w:fldChar w:fldCharType="end"/>
      </w:r>
      <w:r>
        <w:t xml:space="preserve">, the computational Latency ends on a frame boundary, it is actually asynchronous to the frame clock.  This means the DM operates on a clock that is the same frequency as the frame clock, but shifted by </w:t>
      </w:r>
      <w:r w:rsidR="0038306D">
        <w:t>a</w:t>
      </w:r>
      <w:r>
        <w:t xml:space="preserve"> not necessarily integral amount.  See Figure </w:t>
      </w:r>
      <w:r w:rsidRPr="004356D0">
        <w:rPr>
          <w:color w:val="FF0000"/>
        </w:rPr>
        <w:t>_______</w:t>
      </w:r>
      <w:r>
        <w:t xml:space="preserve">.  </w:t>
      </w:r>
    </w:p>
    <w:p w:rsidR="00FF7385" w:rsidRDefault="00FF7385" w:rsidP="00854E44">
      <w:pPr>
        <w:pStyle w:val="BodyText"/>
      </w:pPr>
      <w:r>
        <w:t>Assuming the time to handle the data is the same for both the pipelined and the non-pipelined case, the pipelined architecture will provide less total latency.  It can require more hardware, however.</w:t>
      </w:r>
    </w:p>
    <w:p w:rsidR="005F6015" w:rsidRDefault="007654B7" w:rsidP="00854E44">
      <w:pPr>
        <w:pStyle w:val="BodyText"/>
      </w:pPr>
      <w:r>
        <w:t>For the NGAO RTC, we use a pipelined architecture.</w:t>
      </w:r>
      <w:r w:rsidR="005F6015">
        <w:t xml:space="preserve">  </w:t>
      </w:r>
    </w:p>
    <w:p w:rsidR="00336BE9" w:rsidRDefault="004356D0" w:rsidP="004356D0">
      <w:pPr>
        <w:pStyle w:val="Heading2"/>
      </w:pPr>
      <w:bookmarkStart w:id="31" w:name="_Toc237599543"/>
      <w:r>
        <w:t>Latency Calculations</w:t>
      </w:r>
      <w:bookmarkEnd w:id="31"/>
    </w:p>
    <w:p w:rsidR="004356D0" w:rsidRDefault="004356D0" w:rsidP="004356D0">
      <w:pPr>
        <w:pStyle w:val="BodyText"/>
      </w:pPr>
      <w:r>
        <w:t>Latency can be divided into three categories: transfer, compute, and fixed latencies.</w:t>
      </w:r>
    </w:p>
    <w:p w:rsidR="004356D0" w:rsidRDefault="004356D0" w:rsidP="004356D0">
      <w:pPr>
        <w:pStyle w:val="BodyText"/>
      </w:pPr>
      <w:r>
        <w:t>Transfer latency is the result of moving data from one place to another, usually between physically distinct hardware.</w:t>
      </w:r>
    </w:p>
    <w:p w:rsidR="004356D0" w:rsidRDefault="004356D0" w:rsidP="004356D0">
      <w:pPr>
        <w:pStyle w:val="BodyText"/>
      </w:pPr>
      <w:r>
        <w:t>Compute latency is due to the time it takes to apply an algorithm on the data, and includes any minor transfer latency that may occur during that process.</w:t>
      </w:r>
    </w:p>
    <w:p w:rsidR="004356D0" w:rsidRDefault="004356D0" w:rsidP="004356D0">
      <w:pPr>
        <w:pStyle w:val="BodyText"/>
      </w:pPr>
      <w:r>
        <w:t xml:space="preserve">Fixed </w:t>
      </w:r>
      <w:r w:rsidR="0038306D">
        <w:t>latency</w:t>
      </w:r>
      <w:r>
        <w:t xml:space="preserve"> is </w:t>
      </w:r>
      <w:r w:rsidR="00320EFA">
        <w:t>due to system architecture issues that are separate from the above.  In the case of the RTC, it is the result of the value of the frame clock and the time read the data out of the CCD subsequent from the actual time to transfer it to the WFS frame grabber.</w:t>
      </w:r>
    </w:p>
    <w:p w:rsidR="00320EFA" w:rsidRDefault="00D14951" w:rsidP="00320EFA">
      <w:pPr>
        <w:pStyle w:val="BodyText"/>
        <w:rPr>
          <w:rStyle w:val="TableofFiguresChar"/>
        </w:rPr>
      </w:pPr>
      <w:fldSimple w:instr=" REF _Ref237359741 \h  \* MERGEFORMAT ">
        <w:r w:rsidR="009778C4" w:rsidRPr="00320EFA">
          <w:t xml:space="preserve">Table </w:t>
        </w:r>
        <w:r w:rsidR="009778C4" w:rsidRPr="009778C4">
          <w:t>1</w:t>
        </w:r>
      </w:fldSimple>
      <w:r w:rsidR="00320EFA" w:rsidRPr="00320EFA">
        <w:t xml:space="preserve"> </w:t>
      </w:r>
      <w:r w:rsidR="00320EFA" w:rsidRPr="00320EFA">
        <w:rPr>
          <w:rStyle w:val="TableofFiguresChar"/>
        </w:rPr>
        <w:t xml:space="preserve">shows the system parameters used in the </w:t>
      </w:r>
      <w:r w:rsidR="00320EFA">
        <w:rPr>
          <w:rStyle w:val="TableofFiguresChar"/>
        </w:rPr>
        <w:t xml:space="preserve">following </w:t>
      </w:r>
      <w:r w:rsidR="00320EFA" w:rsidRPr="00320EFA">
        <w:rPr>
          <w:rStyle w:val="TableofFiguresChar"/>
        </w:rPr>
        <w:t>latency analysis</w:t>
      </w:r>
      <w:r w:rsidR="00320EFA">
        <w:rPr>
          <w:rStyle w:val="TableofFiguresChar"/>
        </w:rPr>
        <w:t>.</w:t>
      </w:r>
    </w:p>
    <w:p w:rsidR="00320EFA" w:rsidRPr="00320EFA" w:rsidRDefault="00320EFA" w:rsidP="00320EFA">
      <w:pPr>
        <w:pStyle w:val="BodyText"/>
      </w:pPr>
    </w:p>
    <w:p w:rsidR="00336BE9" w:rsidRDefault="002A617A" w:rsidP="002959D7">
      <w:pPr>
        <w:pStyle w:val="BodyText"/>
        <w:keepNext/>
        <w:jc w:val="center"/>
      </w:pPr>
      <w:r>
        <w:object w:dxaOrig="3420" w:dyaOrig="660">
          <v:shape id="_x0000_i1033" type="#_x0000_t75" style="width:117.75pt;height:23.25pt" o:ole="">
            <v:imagedata r:id="rId22" o:title=""/>
          </v:shape>
          <o:OLEObject Type="Link" ProgID="Excel.Sheet.8" ShapeID="_x0000_i1033" DrawAspect="Content" r:id="rId23" UpdateMode="Always">
            <o:LinkType>EnhancedMetaFile</o:LinkType>
            <o:LockedField>false</o:LockedField>
            <o:FieldCodes>\* MERGEFORMAT</o:FieldCodes>
          </o:OLEObject>
        </w:object>
      </w:r>
    </w:p>
    <w:p w:rsidR="00320EFA" w:rsidRDefault="00320EFA" w:rsidP="00320EFA">
      <w:pPr>
        <w:pStyle w:val="Caption"/>
        <w:jc w:val="center"/>
        <w:rPr>
          <w:rStyle w:val="TableofFiguresChar"/>
          <w:b w:val="0"/>
        </w:rPr>
      </w:pPr>
      <w:bookmarkStart w:id="32" w:name="_Ref237359741"/>
      <w:bookmarkStart w:id="33" w:name="_Toc237599655"/>
      <w:r w:rsidRPr="00320EFA">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1</w:t>
      </w:r>
      <w:r w:rsidR="00D14951">
        <w:rPr>
          <w:b w:val="0"/>
          <w:bCs w:val="0"/>
        </w:rPr>
        <w:fldChar w:fldCharType="end"/>
      </w:r>
      <w:bookmarkEnd w:id="32"/>
      <w:r>
        <w:rPr>
          <w:b w:val="0"/>
          <w:bCs w:val="0"/>
        </w:rPr>
        <w:tab/>
        <w:t>NGAO RTC System Parameters</w:t>
      </w:r>
      <w:r>
        <w:rPr>
          <w:rStyle w:val="TableofFiguresChar"/>
          <w:b w:val="0"/>
        </w:rPr>
        <w:t>.</w:t>
      </w:r>
      <w:bookmarkEnd w:id="33"/>
    </w:p>
    <w:p w:rsidR="002959D7" w:rsidRPr="002959D7" w:rsidRDefault="002959D7" w:rsidP="002959D7"/>
    <w:p w:rsidR="00336BE9" w:rsidRDefault="00320EFA" w:rsidP="00336BE9">
      <w:pPr>
        <w:pStyle w:val="BodyText"/>
      </w:pPr>
      <w:r>
        <w:t xml:space="preserve">The frame rate of 2 KHz is driven by the </w:t>
      </w:r>
      <w:r w:rsidR="008D1278">
        <w:t xml:space="preserve">maximum </w:t>
      </w:r>
      <w:r>
        <w:t xml:space="preserve">tomography error </w:t>
      </w:r>
      <w:r w:rsidR="008D1278">
        <w:t xml:space="preserve">allowed </w:t>
      </w:r>
      <w:r>
        <w:t xml:space="preserve">(see </w:t>
      </w:r>
      <w:r w:rsidR="00D14951">
        <w:fldChar w:fldCharType="begin"/>
      </w:r>
      <w:r>
        <w:instrText xml:space="preserve"> REF _Ref237321910 \n \h </w:instrText>
      </w:r>
      <w:r w:rsidR="00D14951">
        <w:fldChar w:fldCharType="separate"/>
      </w:r>
      <w:r w:rsidR="009778C4">
        <w:t>Appendix B</w:t>
      </w:r>
      <w:r w:rsidR="00D14951">
        <w:fldChar w:fldCharType="end"/>
      </w:r>
      <w:r>
        <w:t xml:space="preserve"> and [</w:t>
      </w:r>
      <w:r w:rsidRPr="00320EFA">
        <w:rPr>
          <w:color w:val="FF0000"/>
        </w:rPr>
        <w:t>Requirements Doc</w:t>
      </w:r>
      <w:r>
        <w:t>]).</w:t>
      </w:r>
    </w:p>
    <w:p w:rsidR="00320EFA" w:rsidRDefault="00320EFA" w:rsidP="00336BE9">
      <w:pPr>
        <w:pStyle w:val="BodyText"/>
      </w:pPr>
      <w:r>
        <w:t xml:space="preserve">There are 64 subapertures across the </w:t>
      </w:r>
      <w:r w:rsidR="008D1278">
        <w:t xml:space="preserve">primary </w:t>
      </w:r>
      <w:r>
        <w:t>aperture.</w:t>
      </w:r>
    </w:p>
    <w:p w:rsidR="008D1278" w:rsidRDefault="008D1278" w:rsidP="00336BE9">
      <w:pPr>
        <w:pStyle w:val="BodyText"/>
      </w:pPr>
      <w:r>
        <w:t>In order to avoid artifacts due to wrapping while processing Fourier data, the number of apertures used internally is 88.</w:t>
      </w:r>
    </w:p>
    <w:p w:rsidR="008D1278" w:rsidRDefault="008D1278" w:rsidP="008D1278">
      <w:pPr>
        <w:pStyle w:val="Heading3"/>
      </w:pPr>
      <w:bookmarkStart w:id="34" w:name="_Toc237599544"/>
      <w:r>
        <w:t>Transfer Latency</w:t>
      </w:r>
      <w:bookmarkEnd w:id="34"/>
    </w:p>
    <w:p w:rsidR="00320EFA" w:rsidRDefault="00D14951" w:rsidP="00336BE9">
      <w:pPr>
        <w:pStyle w:val="BodyText"/>
      </w:pPr>
      <w:r>
        <w:fldChar w:fldCharType="begin"/>
      </w:r>
      <w:r w:rsidR="008D1278">
        <w:instrText xml:space="preserve"> REF _Ref237360199 \h </w:instrText>
      </w:r>
      <w:r>
        <w:fldChar w:fldCharType="separate"/>
      </w:r>
      <w:r w:rsidR="009778C4" w:rsidRPr="00B92CAF">
        <w:t xml:space="preserve">Table </w:t>
      </w:r>
      <w:r w:rsidR="009778C4">
        <w:rPr>
          <w:b/>
          <w:bCs/>
          <w:noProof/>
        </w:rPr>
        <w:t>2</w:t>
      </w:r>
      <w:r>
        <w:fldChar w:fldCharType="end"/>
      </w:r>
      <w:r w:rsidR="008D1278">
        <w:t xml:space="preserve"> shows the transfer </w:t>
      </w:r>
      <w:r w:rsidR="0038306D">
        <w:t>latencies that</w:t>
      </w:r>
      <w:r w:rsidR="008D1278">
        <w:t xml:space="preserve"> impact the total latency of the RTC.  Also shown are the data rates needed to support the required Telemetry of system data during operation.</w:t>
      </w:r>
    </w:p>
    <w:p w:rsidR="008D1278" w:rsidRDefault="008D1278" w:rsidP="00336BE9">
      <w:pPr>
        <w:pStyle w:val="BodyText"/>
      </w:pPr>
    </w:p>
    <w:p w:rsidR="00916ECC" w:rsidRDefault="002A617A" w:rsidP="002959D7">
      <w:pPr>
        <w:pStyle w:val="BodyText"/>
        <w:keepNext/>
        <w:jc w:val="center"/>
      </w:pPr>
      <w:r>
        <w:object w:dxaOrig="12825" w:dyaOrig="4470">
          <v:shape id="_x0000_i1034" type="#_x0000_t75" style="width:419.25pt;height:147pt" o:ole="">
            <v:imagedata r:id="rId24" o:title=""/>
          </v:shape>
          <o:OLEObject Type="Link" ProgID="Excel.Sheet.8" ShapeID="_x0000_i1034" DrawAspect="Content" r:id="rId25" UpdateMode="Always">
            <o:LinkType>EnhancedMetaFile</o:LinkType>
            <o:LockedField>false</o:LockedField>
            <o:FieldCodes>\* MERGEFORMAT</o:FieldCodes>
          </o:OLEObject>
        </w:object>
      </w:r>
    </w:p>
    <w:p w:rsidR="00336BE9" w:rsidRPr="00B92CAF" w:rsidRDefault="00336BE9" w:rsidP="00B92CAF">
      <w:pPr>
        <w:pStyle w:val="Caption"/>
        <w:jc w:val="center"/>
        <w:rPr>
          <w:b w:val="0"/>
          <w:bCs w:val="0"/>
        </w:rPr>
      </w:pPr>
      <w:bookmarkStart w:id="35" w:name="_Ref237360199"/>
      <w:bookmarkStart w:id="36" w:name="_Ref236998281"/>
      <w:bookmarkStart w:id="37" w:name="_Toc237599656"/>
      <w:r w:rsidRPr="00B92CAF">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2</w:t>
      </w:r>
      <w:r w:rsidR="00D14951">
        <w:rPr>
          <w:b w:val="0"/>
          <w:bCs w:val="0"/>
        </w:rPr>
        <w:fldChar w:fldCharType="end"/>
      </w:r>
      <w:bookmarkEnd w:id="35"/>
      <w:r w:rsidRPr="00B92CAF">
        <w:rPr>
          <w:b w:val="0"/>
          <w:bCs w:val="0"/>
        </w:rPr>
        <w:tab/>
        <w:t xml:space="preserve">Transfer </w:t>
      </w:r>
      <w:bookmarkEnd w:id="36"/>
      <w:r w:rsidR="00113FEC" w:rsidRPr="00B92CAF">
        <w:rPr>
          <w:b w:val="0"/>
          <w:bCs w:val="0"/>
        </w:rPr>
        <w:t>Latencies and Rates</w:t>
      </w:r>
      <w:bookmarkEnd w:id="37"/>
      <w:r w:rsidR="00113FEC" w:rsidRPr="00B92CAF">
        <w:rPr>
          <w:b w:val="0"/>
          <w:bCs w:val="0"/>
        </w:rPr>
        <w:t xml:space="preserve"> </w:t>
      </w:r>
    </w:p>
    <w:p w:rsidR="00A018B0" w:rsidRPr="006C5FFB" w:rsidRDefault="00A018B0" w:rsidP="006C5FFB">
      <w:pPr>
        <w:pStyle w:val="BodyText"/>
      </w:pPr>
    </w:p>
    <w:p w:rsidR="006C5FFB" w:rsidRPr="0020784F" w:rsidRDefault="006C5FFB" w:rsidP="002959D7">
      <w:pPr>
        <w:pStyle w:val="BodyText"/>
        <w:keepNext/>
        <w:rPr>
          <w:b/>
          <w:u w:val="single"/>
        </w:rPr>
      </w:pPr>
      <w:r w:rsidRPr="0020784F">
        <w:rPr>
          <w:b/>
          <w:u w:val="single"/>
        </w:rPr>
        <w:t>Notes:</w:t>
      </w:r>
    </w:p>
    <w:p w:rsidR="003E1AF7" w:rsidRDefault="003E1AF7" w:rsidP="005E5DED">
      <w:pPr>
        <w:pStyle w:val="ListNumber"/>
        <w:numPr>
          <w:ilvl w:val="0"/>
          <w:numId w:val="8"/>
        </w:numPr>
        <w:tabs>
          <w:tab w:val="clear" w:pos="360"/>
          <w:tab w:val="num" w:pos="1440"/>
        </w:tabs>
        <w:ind w:left="720"/>
      </w:pPr>
      <w:r>
        <w:t>Note that Operational transfer times must take place in a small part of a frame (</w:t>
      </w:r>
      <w:r w:rsidR="003A523F">
        <w:t xml:space="preserve">~50 µsec </w:t>
      </w:r>
      <w:r>
        <w:t>~10%</w:t>
      </w:r>
      <w:r w:rsidR="003A523F">
        <w:t xml:space="preserve"> of a frame</w:t>
      </w:r>
      <w:r>
        <w:t>) whereas Diagnostic/Telemetry transfers may take an entire frame</w:t>
      </w:r>
      <w:r w:rsidR="003A523F">
        <w:t xml:space="preserve"> (~500 µsec)</w:t>
      </w:r>
      <w:r>
        <w:t>.  This leads to a much higher rate for Operational transfers.</w:t>
      </w:r>
    </w:p>
    <w:p w:rsidR="00D8584A" w:rsidRDefault="00D8584A" w:rsidP="00D8584A">
      <w:pPr>
        <w:pStyle w:val="ListParagraph"/>
      </w:pPr>
      <w:r>
        <w:t xml:space="preserve">The two key parameters calculated are the </w:t>
      </w:r>
      <w:r w:rsidR="002E0594">
        <w:t>“</w:t>
      </w:r>
      <w:r>
        <w:t>Total Diagnostic/Telemetry Rate</w:t>
      </w:r>
      <w:r w:rsidR="002E0594">
        <w:t>”</w:t>
      </w:r>
      <w:r>
        <w:t xml:space="preserve"> and the </w:t>
      </w:r>
      <w:r w:rsidR="002E0594">
        <w:t>“</w:t>
      </w:r>
      <w:r>
        <w:t>Operational Transfer Time</w:t>
      </w:r>
      <w:r w:rsidR="002E0594">
        <w:t>”</w:t>
      </w:r>
      <w:r>
        <w:t xml:space="preserve">.  The former determines the characteristics of the RTC Disk Sub-System and the later is part of the </w:t>
      </w:r>
      <w:r w:rsidR="002E0594">
        <w:t xml:space="preserve">Total </w:t>
      </w:r>
      <w:r>
        <w:t>RTC latency calculation.</w:t>
      </w:r>
    </w:p>
    <w:p w:rsidR="00336BE9" w:rsidRDefault="00015B1B" w:rsidP="006C5FFB">
      <w:pPr>
        <w:pStyle w:val="ListNumber"/>
        <w:tabs>
          <w:tab w:val="clear" w:pos="360"/>
          <w:tab w:val="num" w:pos="720"/>
        </w:tabs>
        <w:ind w:left="720"/>
      </w:pPr>
      <w:r>
        <w:t>This is the time for a single camera to transfer the camera data to the Frame Grabber.  A time of 50 µsec has been allocated which is consistent with a transfer using Camera Link full configuration.  Also shown is the total data rate needed to save the camera data for all 7 cameras through the Diagnostic/Telemetry port.</w:t>
      </w:r>
    </w:p>
    <w:p w:rsidR="00A018B0" w:rsidRDefault="003E1AF7" w:rsidP="006C5FFB">
      <w:pPr>
        <w:pStyle w:val="ListNumber"/>
        <w:tabs>
          <w:tab w:val="clear" w:pos="360"/>
          <w:tab w:val="num" w:pos="720"/>
        </w:tabs>
        <w:ind w:left="720"/>
      </w:pPr>
      <w:r>
        <w:t>If the frame grabber is a separate piece of hardware from the rest of the WFS, this is the time to transfer the camera data from it to the next stage of the WFS.  Since camera data has already been saved if desired, there is no load indicated for the Diagnostic/Telemetry port.</w:t>
      </w:r>
    </w:p>
    <w:p w:rsidR="00A018B0" w:rsidRDefault="003E1AF7" w:rsidP="006C5FFB">
      <w:pPr>
        <w:pStyle w:val="ListNumber"/>
        <w:tabs>
          <w:tab w:val="clear" w:pos="360"/>
          <w:tab w:val="num" w:pos="720"/>
        </w:tabs>
        <w:ind w:left="720"/>
      </w:pPr>
      <w:r>
        <w:t xml:space="preserve">If it is desired to save the centroids, this number </w:t>
      </w:r>
      <w:r w:rsidR="00D8584A">
        <w:t>is the amount of time to transfer the data over the Diagnostic/Telemetry port.  No additional operational transfer load is required.</w:t>
      </w:r>
    </w:p>
    <w:p w:rsidR="00A018B0" w:rsidRDefault="00D8584A" w:rsidP="006C5FFB">
      <w:pPr>
        <w:pStyle w:val="ListNumber"/>
        <w:tabs>
          <w:tab w:val="clear" w:pos="360"/>
          <w:tab w:val="num" w:pos="720"/>
        </w:tabs>
        <w:ind w:left="720"/>
      </w:pPr>
      <w:r>
        <w:t>After the WFS has calculated the wave front, these numbers are the amount of time needed to transfer it to the tomography engine and the Diagnostic/Telemetry Port.</w:t>
      </w:r>
    </w:p>
    <w:p w:rsidR="00C84503" w:rsidRDefault="00C84503" w:rsidP="00C84503">
      <w:pPr>
        <w:pStyle w:val="ListNumber"/>
        <w:tabs>
          <w:tab w:val="clear" w:pos="360"/>
          <w:tab w:val="num" w:pos="720"/>
        </w:tabs>
        <w:ind w:left="720"/>
      </w:pPr>
      <w:r>
        <w:t>After the Tomography Engine has estimated the atmospheric volume, the data needs to be transferred to the DM Command Generator.  If it is also desired to save the tomographic layer information, the amount of time to transfer the data over the Diagnostic/Telemetry port is also given.</w:t>
      </w:r>
    </w:p>
    <w:p w:rsidR="00A018B0" w:rsidRDefault="00C84503" w:rsidP="006C5FFB">
      <w:pPr>
        <w:pStyle w:val="ListNumber"/>
        <w:tabs>
          <w:tab w:val="clear" w:pos="360"/>
          <w:tab w:val="num" w:pos="720"/>
        </w:tabs>
        <w:ind w:left="720"/>
      </w:pPr>
      <w:r>
        <w:t xml:space="preserve">The DM information from the Tomography Engine is in a spatial measure and the DM Command Generator generates the correct DM actuator voltages to best match the desired DM shape.  These numbers are the amount of time it takes to transfer the correct shape to the DM.  Additionally, the data rate for the Diagnostic/Telemetry Port is shown if the data is to be saved. </w:t>
      </w:r>
    </w:p>
    <w:p w:rsidR="00A018B0" w:rsidRDefault="00A018B0" w:rsidP="00C84503">
      <w:pPr>
        <w:pStyle w:val="BodyText"/>
      </w:pPr>
    </w:p>
    <w:p w:rsidR="00A018B0" w:rsidRDefault="008D1278" w:rsidP="008D1278">
      <w:pPr>
        <w:pStyle w:val="Heading3"/>
      </w:pPr>
      <w:bookmarkStart w:id="38" w:name="_Toc237599545"/>
      <w:r>
        <w:t>Non-Transfer Latencies</w:t>
      </w:r>
      <w:bookmarkEnd w:id="38"/>
    </w:p>
    <w:p w:rsidR="008D1278" w:rsidRDefault="008D1278" w:rsidP="008D1278">
      <w:pPr>
        <w:pStyle w:val="BodyText"/>
      </w:pPr>
    </w:p>
    <w:p w:rsidR="008D1278" w:rsidRPr="008D1278" w:rsidRDefault="008D1278" w:rsidP="008D1278">
      <w:pPr>
        <w:pStyle w:val="BodyText"/>
      </w:pPr>
    </w:p>
    <w:p w:rsidR="00336BE9" w:rsidRDefault="002A617A" w:rsidP="002959D7">
      <w:pPr>
        <w:pStyle w:val="BodyText"/>
        <w:keepNext/>
        <w:jc w:val="center"/>
      </w:pPr>
      <w:r>
        <w:object w:dxaOrig="5130" w:dyaOrig="2310">
          <v:shape id="_x0000_i1035" type="#_x0000_t75" style="width:179.25pt;height:81pt" o:ole="">
            <v:imagedata r:id="rId26" o:title=""/>
          </v:shape>
          <o:OLEObject Type="Link" ProgID="Excel.Sheet.8" ShapeID="_x0000_i1035" DrawAspect="Content" r:id="rId27" UpdateMode="Always">
            <o:LinkType>EnhancedMetaFile</o:LinkType>
            <o:LockedField>false</o:LockedField>
            <o:FieldCodes>\* MERGEFORMAT</o:FieldCodes>
          </o:OLEObject>
        </w:object>
      </w:r>
    </w:p>
    <w:p w:rsidR="00336BE9" w:rsidRPr="00B92CAF" w:rsidRDefault="00336BE9" w:rsidP="00B92CAF">
      <w:pPr>
        <w:pStyle w:val="Caption"/>
        <w:jc w:val="center"/>
        <w:rPr>
          <w:b w:val="0"/>
          <w:bCs w:val="0"/>
        </w:rPr>
      </w:pPr>
      <w:bookmarkStart w:id="39" w:name="_Ref237594866"/>
      <w:bookmarkStart w:id="40" w:name="_Ref237594826"/>
      <w:bookmarkStart w:id="41" w:name="_Toc237599657"/>
      <w:r w:rsidRPr="00B92CAF">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3</w:t>
      </w:r>
      <w:r w:rsidR="00D14951">
        <w:rPr>
          <w:b w:val="0"/>
          <w:bCs w:val="0"/>
        </w:rPr>
        <w:fldChar w:fldCharType="end"/>
      </w:r>
      <w:bookmarkEnd w:id="39"/>
      <w:r w:rsidRPr="00B92CAF">
        <w:rPr>
          <w:b w:val="0"/>
          <w:bCs w:val="0"/>
        </w:rPr>
        <w:tab/>
        <w:t>Non-Transfer Latencies</w:t>
      </w:r>
      <w:bookmarkEnd w:id="40"/>
      <w:bookmarkEnd w:id="41"/>
    </w:p>
    <w:p w:rsidR="00336BE9" w:rsidRDefault="00336BE9" w:rsidP="00336BE9">
      <w:pPr>
        <w:pStyle w:val="BodyText"/>
      </w:pPr>
    </w:p>
    <w:p w:rsidR="008D1278" w:rsidRDefault="008D1278" w:rsidP="00336BE9">
      <w:pPr>
        <w:pStyle w:val="BodyText"/>
      </w:pPr>
    </w:p>
    <w:p w:rsidR="008D1278" w:rsidRDefault="008D1278" w:rsidP="00336BE9">
      <w:pPr>
        <w:pStyle w:val="BodyText"/>
      </w:pPr>
    </w:p>
    <w:p w:rsidR="008D1278" w:rsidRDefault="008D1278" w:rsidP="008D1278">
      <w:pPr>
        <w:pStyle w:val="Heading3"/>
      </w:pPr>
      <w:bookmarkStart w:id="42" w:name="_Toc237599546"/>
      <w:r>
        <w:t>Total Latency</w:t>
      </w:r>
      <w:bookmarkEnd w:id="42"/>
    </w:p>
    <w:p w:rsidR="008D1278" w:rsidRDefault="008D1278" w:rsidP="008D1278">
      <w:pPr>
        <w:pStyle w:val="BodyText"/>
      </w:pPr>
    </w:p>
    <w:p w:rsidR="008D1278" w:rsidRPr="008D1278" w:rsidRDefault="008D1278" w:rsidP="008D1278">
      <w:pPr>
        <w:pStyle w:val="BodyText"/>
      </w:pPr>
    </w:p>
    <w:p w:rsidR="00336BE9" w:rsidRDefault="002A617A" w:rsidP="002959D7">
      <w:pPr>
        <w:pStyle w:val="BodyText"/>
        <w:keepNext/>
        <w:jc w:val="center"/>
      </w:pPr>
      <w:r>
        <w:object w:dxaOrig="3135" w:dyaOrig="1980">
          <v:shape id="_x0000_i1036" type="#_x0000_t75" style="width:111pt;height:70.5pt" o:ole="">
            <v:imagedata r:id="rId28" o:title=""/>
          </v:shape>
          <o:OLEObject Type="Link" ProgID="Excel.Sheet.8" ShapeID="_x0000_i1036" DrawAspect="Content" r:id="rId29" UpdateMode="Always">
            <o:LinkType>EnhancedMetaFile</o:LinkType>
            <o:LockedField>false</o:LockedField>
            <o:FieldCodes>\* MERGEFORMAT</o:FieldCodes>
          </o:OLEObject>
        </w:object>
      </w:r>
    </w:p>
    <w:p w:rsidR="007B4BC5" w:rsidRPr="00B92CAF" w:rsidRDefault="00336BE9" w:rsidP="00B92CAF">
      <w:pPr>
        <w:pStyle w:val="Caption"/>
        <w:jc w:val="center"/>
        <w:rPr>
          <w:b w:val="0"/>
          <w:bCs w:val="0"/>
        </w:rPr>
      </w:pPr>
      <w:bookmarkStart w:id="43" w:name="_Toc237599658"/>
      <w:r w:rsidRPr="00B92CAF">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4</w:t>
      </w:r>
      <w:r w:rsidR="00D14951">
        <w:rPr>
          <w:b w:val="0"/>
          <w:bCs w:val="0"/>
        </w:rPr>
        <w:fldChar w:fldCharType="end"/>
      </w:r>
      <w:r w:rsidRPr="00B92CAF">
        <w:rPr>
          <w:b w:val="0"/>
          <w:bCs w:val="0"/>
        </w:rPr>
        <w:tab/>
        <w:t>Total Latency Calculations</w:t>
      </w:r>
      <w:bookmarkEnd w:id="43"/>
    </w:p>
    <w:p w:rsidR="007B4BC5" w:rsidRDefault="007B4BC5" w:rsidP="007B4BC5">
      <w:pPr>
        <w:pStyle w:val="BodyText"/>
      </w:pPr>
    </w:p>
    <w:p w:rsidR="008D1278" w:rsidRPr="00C010EC" w:rsidRDefault="008D1278" w:rsidP="007B4BC5">
      <w:pPr>
        <w:pStyle w:val="BodyText"/>
      </w:pPr>
    </w:p>
    <w:p w:rsidR="00D63080" w:rsidRPr="00D63080" w:rsidRDefault="00D63080" w:rsidP="00D63080"/>
    <w:p w:rsidR="007B4BC5" w:rsidRDefault="007B4BC5" w:rsidP="00D63080">
      <w:pPr>
        <w:pStyle w:val="Heading2"/>
      </w:pPr>
      <w:bookmarkStart w:id="44" w:name="_Toc237599547"/>
      <w:r>
        <w:t>Telemetry and Diagnostics</w:t>
      </w:r>
      <w:r w:rsidR="008D1278">
        <w:t xml:space="preserve"> Data Rates</w:t>
      </w:r>
      <w:bookmarkEnd w:id="44"/>
    </w:p>
    <w:p w:rsidR="00890EAA" w:rsidRDefault="004B7797" w:rsidP="007B4BC5">
      <w:pPr>
        <w:pStyle w:val="BodyText"/>
      </w:pPr>
      <w:r>
        <w:t xml:space="preserve">In addition to the latency associated with processing the AO data and controlling the actuators, the NGAO system needs to </w:t>
      </w:r>
      <w:r w:rsidR="00AC1C5D">
        <w:t xml:space="preserve">be able to </w:t>
      </w:r>
      <w:r>
        <w:t>save key system telemetry data</w:t>
      </w:r>
      <w:r w:rsidR="00AC1C5D">
        <w:t>.  This feature allows</w:t>
      </w:r>
      <w:r>
        <w:t xml:space="preserve"> subsequent processing of the science data, atmospheric and system analysis, and </w:t>
      </w:r>
      <w:r w:rsidR="00AC1C5D">
        <w:t xml:space="preserve">the display </w:t>
      </w:r>
      <w:r>
        <w:t>real time diagnostics</w:t>
      </w:r>
      <w:r w:rsidR="00AC1C5D">
        <w:t xml:space="preserve"> information</w:t>
      </w:r>
      <w:r>
        <w:t>.</w:t>
      </w:r>
    </w:p>
    <w:p w:rsidR="007B4BC5" w:rsidRPr="007B4BC5" w:rsidRDefault="00890EAA" w:rsidP="007B4BC5">
      <w:pPr>
        <w:pStyle w:val="BodyText"/>
      </w:pPr>
      <w:r>
        <w:t>The amount of data it is possible to save is huge (many Giga Bytes per second) and a very large, fast disk sub-system is needed to capture this data prior to analysis.</w:t>
      </w:r>
      <w:r w:rsidR="004B7797">
        <w:t xml:space="preserve">   </w:t>
      </w:r>
    </w:p>
    <w:p w:rsidR="00D63080" w:rsidRDefault="008D1278" w:rsidP="00D63080">
      <w:pPr>
        <w:pStyle w:val="Heading2"/>
      </w:pPr>
      <w:bookmarkStart w:id="45" w:name="_Toc237599548"/>
      <w:r>
        <w:t xml:space="preserve">Timing, </w:t>
      </w:r>
      <w:r w:rsidR="00D63080">
        <w:t>Control and Orchestration of States</w:t>
      </w:r>
      <w:bookmarkEnd w:id="45"/>
    </w:p>
    <w:p w:rsidR="00D63080" w:rsidRDefault="00D63080" w:rsidP="00D63080">
      <w:pPr>
        <w:pStyle w:val="BodyText"/>
      </w:pPr>
    </w:p>
    <w:p w:rsidR="00D63080" w:rsidRDefault="00D63080" w:rsidP="00D63080">
      <w:pPr>
        <w:pStyle w:val="BodyText"/>
      </w:pPr>
    </w:p>
    <w:p w:rsidR="00D63080" w:rsidRPr="005920AA" w:rsidRDefault="00D63080" w:rsidP="00D63080">
      <w:pPr>
        <w:pStyle w:val="BodyText"/>
      </w:pPr>
    </w:p>
    <w:p w:rsidR="00D63080" w:rsidRPr="00D63080" w:rsidRDefault="00D63080" w:rsidP="00D63080"/>
    <w:p w:rsidR="005536F8" w:rsidRDefault="00464F95" w:rsidP="001664CC">
      <w:pPr>
        <w:pStyle w:val="Heading1"/>
      </w:pPr>
      <w:bookmarkStart w:id="46" w:name="_Toc237599549"/>
      <w:r>
        <w:t>RTC Control Processor</w:t>
      </w:r>
      <w:r w:rsidR="00890EAA">
        <w:t xml:space="preserve"> (CP)</w:t>
      </w:r>
      <w:bookmarkEnd w:id="46"/>
    </w:p>
    <w:p w:rsidR="00D235BE" w:rsidRDefault="00D235BE" w:rsidP="00890EAA">
      <w:pPr>
        <w:pStyle w:val="BodyText"/>
      </w:pPr>
      <w:r>
        <w:t xml:space="preserve">The </w:t>
      </w:r>
      <w:r w:rsidR="00DF55BD">
        <w:t>RTC system</w:t>
      </w:r>
      <w:r>
        <w:t xml:space="preserve"> provides an asynchronous interface to the </w:t>
      </w:r>
      <w:r w:rsidR="00DF55BD">
        <w:t xml:space="preserve">AO </w:t>
      </w:r>
      <w:r>
        <w:t>S</w:t>
      </w:r>
      <w:r w:rsidR="00DF55BD">
        <w:t>upervisory</w:t>
      </w:r>
      <w:r>
        <w:t xml:space="preserve"> </w:t>
      </w:r>
      <w:r w:rsidR="00DF55BD">
        <w:t xml:space="preserve">Processor </w:t>
      </w:r>
      <w:r>
        <w:t xml:space="preserve">through the </w:t>
      </w:r>
      <w:r w:rsidR="00DF55BD">
        <w:t>RTC</w:t>
      </w:r>
      <w:r>
        <w:t xml:space="preserve"> Control Processor.  </w:t>
      </w:r>
    </w:p>
    <w:p w:rsidR="005536F8" w:rsidRDefault="00D235BE" w:rsidP="00D235BE">
      <w:pPr>
        <w:pStyle w:val="ListParagraph"/>
      </w:pPr>
      <w:r>
        <w:t>The interface is over Ethernet using sockets and the details of this interface are covered in a separate document.</w:t>
      </w:r>
    </w:p>
    <w:p w:rsidR="00646441" w:rsidRDefault="00646441" w:rsidP="00D235BE">
      <w:pPr>
        <w:pStyle w:val="ListParagraph"/>
      </w:pPr>
    </w:p>
    <w:p w:rsidR="002A617A" w:rsidRDefault="002A617A" w:rsidP="002A617A">
      <w:pPr>
        <w:pStyle w:val="ListParagraph"/>
        <w:keepNext/>
        <w:ind w:left="360"/>
        <w:jc w:val="center"/>
      </w:pPr>
      <w:r>
        <w:object w:dxaOrig="14940" w:dyaOrig="11760">
          <v:shape id="_x0000_i1037" type="#_x0000_t75" style="width:401.25pt;height:315.75pt" o:ole="">
            <v:imagedata r:id="rId30" o:title=""/>
            <w10:bordertop type="single" width="4"/>
            <w10:borderleft type="single" width="4"/>
            <w10:borderbottom type="single" width="4"/>
            <w10:borderright type="single" width="4"/>
          </v:shape>
          <o:OLEObject Type="Link" ProgID="Visio.Drawing.11" ShapeID="_x0000_i1037" DrawAspect="Content" r:id="rId31" UpdateMode="Always">
            <o:LinkType>Picture</o:LinkType>
            <o:LockedField>false</o:LockedField>
            <o:FieldCodes>\d \* MERGEFORMAT</o:FieldCodes>
          </o:OLEObject>
        </w:object>
      </w:r>
    </w:p>
    <w:p w:rsidR="00A436AA" w:rsidRDefault="002A617A" w:rsidP="002A617A">
      <w:pPr>
        <w:pStyle w:val="Caption"/>
        <w:jc w:val="center"/>
      </w:pPr>
      <w:r>
        <w:t xml:space="preserve">Figure </w:t>
      </w:r>
      <w:fldSimple w:instr=" SEQ Figure \* ARABIC ">
        <w:r>
          <w:rPr>
            <w:noProof/>
          </w:rPr>
          <w:t>15</w:t>
        </w:r>
      </w:fldSimple>
    </w:p>
    <w:p w:rsidR="00D84109" w:rsidRDefault="00A436AA" w:rsidP="00A436AA">
      <w:pPr>
        <w:pStyle w:val="Caption"/>
        <w:jc w:val="center"/>
      </w:pPr>
      <w:r>
        <w:t xml:space="preserve">Figure </w:t>
      </w:r>
      <w:fldSimple w:instr=" SEQ Figure \* ARABIC ">
        <w:r w:rsidR="002A617A">
          <w:rPr>
            <w:noProof/>
          </w:rPr>
          <w:t>16</w:t>
        </w:r>
      </w:fldSimple>
    </w:p>
    <w:p w:rsidR="00D84109" w:rsidRPr="00B92CAF" w:rsidRDefault="00D84109" w:rsidP="00B92CAF">
      <w:pPr>
        <w:pStyle w:val="Caption"/>
        <w:jc w:val="center"/>
        <w:rPr>
          <w:b w:val="0"/>
          <w:bCs w:val="0"/>
        </w:rPr>
      </w:pPr>
      <w:bookmarkStart w:id="47" w:name="_Ref237153378"/>
      <w:bookmarkStart w:id="48" w:name="_Toc237599639"/>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17</w:t>
      </w:r>
      <w:r w:rsidR="00D14951" w:rsidRPr="00B92CAF">
        <w:rPr>
          <w:b w:val="0"/>
          <w:bCs w:val="0"/>
        </w:rPr>
        <w:fldChar w:fldCharType="end"/>
      </w:r>
      <w:r w:rsidR="002B1C73" w:rsidRPr="00B92CAF">
        <w:rPr>
          <w:b w:val="0"/>
          <w:bCs w:val="0"/>
        </w:rPr>
        <w:tab/>
      </w:r>
      <w:r w:rsidRPr="00B92CAF">
        <w:rPr>
          <w:b w:val="0"/>
          <w:bCs w:val="0"/>
        </w:rPr>
        <w:t>RTC Control Processor (CP)</w:t>
      </w:r>
      <w:bookmarkEnd w:id="47"/>
      <w:bookmarkEnd w:id="48"/>
    </w:p>
    <w:p w:rsidR="00D84109" w:rsidRDefault="00D84109" w:rsidP="00D235BE">
      <w:pPr>
        <w:pStyle w:val="ListParagraph"/>
      </w:pPr>
    </w:p>
    <w:p w:rsidR="0023348A" w:rsidRDefault="0023348A" w:rsidP="0023348A">
      <w:pPr>
        <w:pStyle w:val="Heading2"/>
      </w:pPr>
      <w:bookmarkStart w:id="49" w:name="_Toc237599550"/>
      <w:bookmarkStart w:id="50" w:name="_Toc226979991"/>
      <w:r>
        <w:t>Interfaces and Protocols</w:t>
      </w:r>
      <w:bookmarkEnd w:id="49"/>
    </w:p>
    <w:bookmarkEnd w:id="50"/>
    <w:p w:rsidR="00DF55BD" w:rsidRDefault="00DF55BD" w:rsidP="009D54CB">
      <w:pPr>
        <w:pStyle w:val="BodyText"/>
      </w:pPr>
      <w:r>
        <w:t>The CP’s interface to the rest of the RTC is through</w:t>
      </w:r>
      <w:r w:rsidR="00890EAA">
        <w:t xml:space="preserve"> </w:t>
      </w:r>
      <w:r w:rsidR="0038306D">
        <w:t>Gbit</w:t>
      </w:r>
      <w:r w:rsidR="00890EAA">
        <w:t xml:space="preserve"> </w:t>
      </w:r>
      <w:r>
        <w:t>Ethernet</w:t>
      </w:r>
      <w:r w:rsidR="00890EAA">
        <w:t>,</w:t>
      </w:r>
      <w:r>
        <w:t xml:space="preserve"> </w:t>
      </w:r>
      <w:r w:rsidR="0038306D">
        <w:t>LVDS,</w:t>
      </w:r>
      <w:r>
        <w:t xml:space="preserve"> </w:t>
      </w:r>
      <w:r w:rsidR="00890EAA">
        <w:t xml:space="preserve">or Camera Link </w:t>
      </w:r>
      <w:r>
        <w:t>busses</w:t>
      </w:r>
      <w:r w:rsidR="00890EAA">
        <w:t>.</w:t>
      </w:r>
      <w:r>
        <w:t xml:space="preserve"> </w:t>
      </w:r>
    </w:p>
    <w:p w:rsidR="005C6B1F" w:rsidRDefault="005C6B1F" w:rsidP="002A2823">
      <w:pPr>
        <w:pStyle w:val="ListParagraph"/>
      </w:pPr>
    </w:p>
    <w:p w:rsidR="00737A04" w:rsidRDefault="00737A04" w:rsidP="002A2823">
      <w:pPr>
        <w:pStyle w:val="ListParagraph"/>
      </w:pPr>
    </w:p>
    <w:p w:rsidR="00737A04" w:rsidRDefault="00737A04" w:rsidP="002A2823">
      <w:pPr>
        <w:pStyle w:val="ListParagraph"/>
      </w:pPr>
    </w:p>
    <w:p w:rsidR="0023348A" w:rsidRDefault="0023348A" w:rsidP="0023348A">
      <w:pPr>
        <w:pStyle w:val="Heading2"/>
      </w:pPr>
      <w:bookmarkStart w:id="51" w:name="_Toc237599551"/>
      <w:r>
        <w:t>Data Flow and Rates</w:t>
      </w:r>
      <w:bookmarkEnd w:id="51"/>
    </w:p>
    <w:p w:rsidR="0023348A" w:rsidRDefault="0023348A" w:rsidP="0023348A">
      <w:pPr>
        <w:pStyle w:val="BodyText"/>
      </w:pPr>
    </w:p>
    <w:p w:rsidR="00E57A10" w:rsidRDefault="00E57A10" w:rsidP="00E57A10">
      <w:pPr>
        <w:pStyle w:val="Heading2"/>
      </w:pPr>
      <w:bookmarkStart w:id="52" w:name="_Toc234309618"/>
      <w:bookmarkStart w:id="53" w:name="_Toc237599552"/>
      <w:r>
        <w:t>State Machines Used by the RTC</w:t>
      </w:r>
      <w:bookmarkEnd w:id="52"/>
      <w:bookmarkEnd w:id="53"/>
    </w:p>
    <w:p w:rsidR="00E57A10" w:rsidRDefault="00E57A10" w:rsidP="002959D7">
      <w:pPr>
        <w:pStyle w:val="BodyText"/>
        <w:keepNext/>
      </w:pPr>
      <w:r>
        <w:object w:dxaOrig="11143" w:dyaOrig="15064">
          <v:shape id="_x0000_i1027" type="#_x0000_t75" style="width:6in;height:584.25pt" o:ole="">
            <v:imagedata r:id="rId32" o:title=""/>
          </v:shape>
          <o:OLEObject Type="Embed" ProgID="Visio.Drawing.11" ShapeID="_x0000_i1027" DrawAspect="Content" ObjectID="_1311342258" r:id="rId33"/>
        </w:object>
      </w:r>
    </w:p>
    <w:p w:rsidR="00E57A10" w:rsidRDefault="00E57A10" w:rsidP="00E57A10">
      <w:pPr>
        <w:pStyle w:val="Caption"/>
        <w:keepNext/>
        <w:jc w:val="center"/>
      </w:pPr>
      <w:bookmarkStart w:id="54" w:name="_Toc228940465"/>
      <w:bookmarkStart w:id="55" w:name="_Toc234309668"/>
      <w:bookmarkStart w:id="56" w:name="_Toc237599640"/>
      <w:r>
        <w:t xml:space="preserve">Figure </w:t>
      </w:r>
      <w:fldSimple w:instr=" SEQ Figure \* ARABIC ">
        <w:r w:rsidR="002A617A">
          <w:rPr>
            <w:noProof/>
          </w:rPr>
          <w:t>18</w:t>
        </w:r>
      </w:fldSimple>
      <w:r>
        <w:tab/>
        <w:t>RTC states viewable by the SRT</w:t>
      </w:r>
      <w:bookmarkEnd w:id="54"/>
      <w:bookmarkEnd w:id="55"/>
      <w:bookmarkEnd w:id="56"/>
    </w:p>
    <w:p w:rsidR="005536F8" w:rsidRDefault="00B11023" w:rsidP="001664CC">
      <w:pPr>
        <w:pStyle w:val="Heading1"/>
      </w:pPr>
      <w:bookmarkStart w:id="57" w:name="_Toc237599553"/>
      <w:r>
        <w:t>Cameras</w:t>
      </w:r>
      <w:bookmarkEnd w:id="57"/>
    </w:p>
    <w:p w:rsidR="00D235BE" w:rsidRDefault="008340E8" w:rsidP="008340E8">
      <w:pPr>
        <w:pStyle w:val="BodyText"/>
      </w:pPr>
      <w:r>
        <w:t>The following applies to both the LOWFS and HOWFS cameras.</w:t>
      </w:r>
      <w:bookmarkStart w:id="58" w:name="_Toc220490116"/>
    </w:p>
    <w:p w:rsidR="0023348A" w:rsidRDefault="0023348A" w:rsidP="0023348A">
      <w:pPr>
        <w:pStyle w:val="Heading2"/>
      </w:pPr>
      <w:bookmarkStart w:id="59" w:name="_Toc237599554"/>
      <w:r>
        <w:t>Interfaces and Protocols</w:t>
      </w:r>
      <w:bookmarkEnd w:id="59"/>
    </w:p>
    <w:p w:rsidR="00D235BE" w:rsidRDefault="00AC5A16" w:rsidP="00AA010C">
      <w:pPr>
        <w:pStyle w:val="BodyText"/>
      </w:pPr>
      <w:r>
        <w:t>The interface between the camera sub-systems and the RTC will be through Camera Link™ using the</w:t>
      </w:r>
      <w:r w:rsidRPr="00AC5A16">
        <w:t xml:space="preserve"> </w:t>
      </w:r>
      <w:r>
        <w:t>Camera Link™ Full configuration.</w:t>
      </w:r>
    </w:p>
    <w:p w:rsidR="0023348A" w:rsidRDefault="0023348A" w:rsidP="0023348A">
      <w:pPr>
        <w:pStyle w:val="Heading2"/>
      </w:pPr>
      <w:bookmarkStart w:id="60" w:name="_Toc237599555"/>
      <w:r>
        <w:t>Data Flow</w:t>
      </w:r>
      <w:r w:rsidR="007E3975">
        <w:t xml:space="preserve">, </w:t>
      </w:r>
      <w:r>
        <w:t>Rates</w:t>
      </w:r>
      <w:r w:rsidR="007E3975">
        <w:t xml:space="preserve"> and Latency</w:t>
      </w:r>
      <w:bookmarkEnd w:id="60"/>
    </w:p>
    <w:p w:rsidR="007E3975" w:rsidRDefault="007E3975" w:rsidP="0023348A">
      <w:pPr>
        <w:pStyle w:val="BodyText"/>
      </w:pPr>
      <w:r>
        <w:t>The following are the specifications the camera systems must meet in order for the RTC to meet the required error budget.</w:t>
      </w:r>
    </w:p>
    <w:p w:rsidR="00AA010C" w:rsidRDefault="00AA010C" w:rsidP="00AA010C">
      <w:pPr>
        <w:pStyle w:val="Heading3"/>
      </w:pPr>
      <w:bookmarkStart w:id="61" w:name="_Toc237599556"/>
      <w:r>
        <w:t>Camera Frame Time</w:t>
      </w:r>
      <w:bookmarkEnd w:id="61"/>
    </w:p>
    <w:p w:rsidR="00916ECC" w:rsidRDefault="00916ECC" w:rsidP="0023348A">
      <w:pPr>
        <w:pStyle w:val="BodyText"/>
      </w:pPr>
      <w:r>
        <w:t>The camera must be able to sustain a 2</w:t>
      </w:r>
      <w:r w:rsidR="008340E8">
        <w:t xml:space="preserve"> </w:t>
      </w:r>
      <w:r>
        <w:t>KHz frame rate</w:t>
      </w:r>
    </w:p>
    <w:p w:rsidR="00AA010C" w:rsidRDefault="00AA010C" w:rsidP="00AA010C">
      <w:pPr>
        <w:pStyle w:val="Heading3"/>
      </w:pPr>
      <w:bookmarkStart w:id="62" w:name="_Toc237599557"/>
      <w:r>
        <w:t>CCD Read Time</w:t>
      </w:r>
      <w:bookmarkEnd w:id="62"/>
    </w:p>
    <w:p w:rsidR="00916ECC" w:rsidRDefault="00916ECC" w:rsidP="0023348A">
      <w:pPr>
        <w:pStyle w:val="BodyText"/>
      </w:pPr>
      <w:r>
        <w:t xml:space="preserve">After each frame is exposed, the CCD transfers the frame data to holding registers and starts exposing the next frame.  </w:t>
      </w:r>
      <w:r w:rsidR="00A53069">
        <w:t>The CCD must be able to transfer this data to the camera controller at a 2 KHz rate without affecting the simultaneous science object acquisition.</w:t>
      </w:r>
    </w:p>
    <w:p w:rsidR="00AA010C" w:rsidRDefault="00AA010C" w:rsidP="00AA010C">
      <w:pPr>
        <w:pStyle w:val="Heading3"/>
      </w:pPr>
      <w:bookmarkStart w:id="63" w:name="_Toc237599558"/>
      <w:r>
        <w:t>Camera Transfer Latency</w:t>
      </w:r>
      <w:bookmarkEnd w:id="63"/>
    </w:p>
    <w:p w:rsidR="000D37AD" w:rsidRDefault="00916ECC" w:rsidP="0023348A">
      <w:pPr>
        <w:pStyle w:val="BodyText"/>
      </w:pPr>
      <w:r>
        <w:t xml:space="preserve">The data latency between the last byte transferred from the CCD and the last byte sent </w:t>
      </w:r>
      <w:r w:rsidRPr="00AA010C">
        <w:t>to the frame grabber must be less than 50</w:t>
      </w:r>
      <w:r w:rsidR="008340E8">
        <w:t xml:space="preserve"> </w:t>
      </w:r>
      <w:r w:rsidR="00AA010C">
        <w:t>µsec</w:t>
      </w:r>
      <w:r w:rsidRPr="00AA010C">
        <w:t xml:space="preserve">. </w:t>
      </w:r>
      <w:r w:rsidR="00AA010C">
        <w:t xml:space="preserve"> </w:t>
      </w:r>
      <w:r w:rsidRPr="00AA010C">
        <w:t xml:space="preserve">See: </w:t>
      </w:r>
      <w:fldSimple w:instr=" REF _Ref236998281 \h  \* MERGEFORMAT ">
        <w:r w:rsidR="009778C4" w:rsidRPr="00B92CAF">
          <w:t xml:space="preserve">Table </w:t>
        </w:r>
        <w:r w:rsidR="009778C4" w:rsidRPr="009778C4">
          <w:t>2</w:t>
        </w:r>
        <w:r w:rsidR="009778C4" w:rsidRPr="00B92CAF">
          <w:tab/>
          <w:t xml:space="preserve">Transfer </w:t>
        </w:r>
      </w:fldSimple>
    </w:p>
    <w:p w:rsidR="00B3197C" w:rsidRDefault="00AF0FB7" w:rsidP="001664CC">
      <w:pPr>
        <w:pStyle w:val="Heading2"/>
      </w:pPr>
      <w:bookmarkStart w:id="64" w:name="_Toc237599559"/>
      <w:r>
        <w:t>Master Clock Generation for Camera Synchronization</w:t>
      </w:r>
      <w:bookmarkEnd w:id="64"/>
    </w:p>
    <w:p w:rsidR="000D37AD" w:rsidRPr="00B3197C" w:rsidRDefault="00AA010C" w:rsidP="00B3197C">
      <w:pPr>
        <w:pStyle w:val="BodyText"/>
      </w:pPr>
      <w:r>
        <w:t>Cameras must be able to be synched to an external Frame Clock or be able to generate a Frame Clock to which other cameras can be locked.</w:t>
      </w:r>
    </w:p>
    <w:p w:rsidR="00B3197C" w:rsidRDefault="005536F8" w:rsidP="005C3891">
      <w:pPr>
        <w:pStyle w:val="Heading2"/>
      </w:pPr>
      <w:bookmarkStart w:id="65" w:name="_Toc237599560"/>
      <w:r>
        <w:t>AO Control</w:t>
      </w:r>
      <w:bookmarkEnd w:id="58"/>
      <w:bookmarkEnd w:id="65"/>
    </w:p>
    <w:p w:rsidR="00B12D87" w:rsidRDefault="00AA010C" w:rsidP="00B12D87">
      <w:pPr>
        <w:pStyle w:val="BodyText"/>
      </w:pPr>
      <w:r>
        <w:t>The following controls must be supported be each camera:</w:t>
      </w:r>
    </w:p>
    <w:p w:rsidR="00AA010C" w:rsidRDefault="00AA010C" w:rsidP="00B12D87">
      <w:pPr>
        <w:pStyle w:val="BodyText"/>
      </w:pPr>
      <w:r>
        <w:t>Gain</w:t>
      </w:r>
    </w:p>
    <w:p w:rsidR="00AA010C" w:rsidRDefault="00AA010C" w:rsidP="00B12D87">
      <w:pPr>
        <w:pStyle w:val="BodyText"/>
      </w:pPr>
      <w:r>
        <w:t xml:space="preserve">Frame rate: 2 KHz, 1 KHz, 500 Hz, 100 Hz, </w:t>
      </w:r>
    </w:p>
    <w:p w:rsidR="00AA010C" w:rsidRDefault="00AA010C" w:rsidP="00B12D87">
      <w:pPr>
        <w:pStyle w:val="BodyText"/>
      </w:pPr>
      <w:r>
        <w:t>Frame Transfer rate</w:t>
      </w:r>
    </w:p>
    <w:p w:rsidR="008340E8" w:rsidRDefault="008340E8" w:rsidP="00B12D87">
      <w:pPr>
        <w:pStyle w:val="BodyText"/>
        <w:rPr>
          <w:color w:val="FF0000"/>
        </w:rPr>
      </w:pPr>
      <w:r>
        <w:rPr>
          <w:color w:val="FF0000"/>
        </w:rPr>
        <w:t>_________</w:t>
      </w:r>
    </w:p>
    <w:p w:rsidR="008340E8" w:rsidRPr="008340E8" w:rsidRDefault="008340E8" w:rsidP="00B12D87">
      <w:pPr>
        <w:pStyle w:val="BodyText"/>
        <w:rPr>
          <w:color w:val="FF0000"/>
        </w:rPr>
      </w:pPr>
      <w:r w:rsidRPr="008340E8">
        <w:rPr>
          <w:color w:val="FF0000"/>
        </w:rPr>
        <w:t>…</w:t>
      </w:r>
    </w:p>
    <w:p w:rsidR="008340E8" w:rsidRDefault="008340E8" w:rsidP="00B12D87">
      <w:pPr>
        <w:pStyle w:val="BodyText"/>
      </w:pPr>
    </w:p>
    <w:p w:rsidR="00AA010C" w:rsidRDefault="00AA010C" w:rsidP="00B12D87">
      <w:pPr>
        <w:pStyle w:val="BodyText"/>
      </w:pPr>
    </w:p>
    <w:p w:rsidR="00806D81" w:rsidRDefault="00806D81" w:rsidP="00B12D87">
      <w:pPr>
        <w:pStyle w:val="BodyText"/>
      </w:pPr>
    </w:p>
    <w:p w:rsidR="00200679" w:rsidRDefault="00200679" w:rsidP="00806D81">
      <w:pPr>
        <w:pStyle w:val="Heading1"/>
      </w:pPr>
      <w:bookmarkStart w:id="66" w:name="_Toc237599561"/>
      <w:r>
        <w:t>Wave Front Sensors (WFS)</w:t>
      </w:r>
      <w:bookmarkEnd w:id="66"/>
    </w:p>
    <w:p w:rsidR="00200679" w:rsidRPr="00185B03" w:rsidRDefault="00200679" w:rsidP="00200679">
      <w:pPr>
        <w:pStyle w:val="Heading2"/>
      </w:pPr>
      <w:bookmarkStart w:id="67" w:name="_Toc237599562"/>
      <w:r>
        <w:t>WFS</w:t>
      </w:r>
      <w:r w:rsidRPr="00185B03">
        <w:t xml:space="preserve"> Interfaces</w:t>
      </w:r>
      <w:bookmarkEnd w:id="67"/>
    </w:p>
    <w:p w:rsidR="00200679" w:rsidRDefault="00200679" w:rsidP="00200679">
      <w:pPr>
        <w:pStyle w:val="BodyText"/>
      </w:pPr>
      <w:r>
        <w:t xml:space="preserve">The interfaces to the WFSs are shown in </w:t>
      </w:r>
      <w:r w:rsidR="00D14951">
        <w:rPr>
          <w:color w:val="FF0000"/>
        </w:rPr>
        <w:fldChar w:fldCharType="begin"/>
      </w:r>
      <w:r>
        <w:instrText xml:space="preserve"> REF _Ref236920264 \h </w:instrText>
      </w:r>
      <w:r w:rsidR="00D14951">
        <w:rPr>
          <w:color w:val="FF0000"/>
        </w:rPr>
      </w:r>
      <w:r w:rsidR="00D14951">
        <w:rPr>
          <w:color w:val="FF0000"/>
        </w:rPr>
        <w:fldChar w:fldCharType="separate"/>
      </w:r>
      <w:r w:rsidR="009778C4" w:rsidRPr="00B92CAF">
        <w:t xml:space="preserve">Figure </w:t>
      </w:r>
      <w:r w:rsidR="009778C4">
        <w:rPr>
          <w:b/>
          <w:bCs/>
          <w:noProof/>
        </w:rPr>
        <w:t>9</w:t>
      </w:r>
      <w:r w:rsidR="00D14951">
        <w:rPr>
          <w:color w:val="FF0000"/>
        </w:rPr>
        <w:fldChar w:fldCharType="end"/>
      </w:r>
      <w:r w:rsidRPr="00853399">
        <w:rPr>
          <w:color w:val="000000" w:themeColor="text1"/>
        </w:rPr>
        <w:t>.  I</w:t>
      </w:r>
      <w:r>
        <w:t>nput will be via the machine-vision industry’s standard Camera Link cabling and communications protocol</w:t>
      </w:r>
      <w:r w:rsidR="00A058D3" w:rsidRPr="00A058D3">
        <w:t xml:space="preserve"> </w:t>
      </w:r>
      <w:r w:rsidR="00A058D3">
        <w:t>using the full configuration, unless otherwise noted</w:t>
      </w:r>
      <w:r>
        <w:t>.  Output will connect to the tomography engine also via Camera Link communication.  The 24 bits data width in this standard can represent two camera pixels each with a dynamic range of up to 2^12 = 4096 counts per pixel, which is above the maximum counts anticipated in NGAO wavefront sensing.  The computed result from the WFSP does not increase the measurement limited signal-to-noise ratio so this 24 bit word width is also sufficient for transfer to the tomography engine, even though the tomography engine will ultimately be using a 36 bit internal word width to maintain computational accuracy.</w:t>
      </w:r>
    </w:p>
    <w:p w:rsidR="00200679" w:rsidRDefault="00200679" w:rsidP="00200679">
      <w:pPr>
        <w:pStyle w:val="BodyText"/>
      </w:pPr>
      <w:r>
        <w:t>The Camera Link interface cable is serialized low-voltage differential signaling (LVDS) pairs on an engineered standard cable (e.g. 3M’s Mini D Ribbon).  The base configuration allows a throughput of up to 2.04 Gbit/s.  For the 256x256 WFS chip running at 2 kHz frame rate, and 12 bits per pixel, the pixel data rate is 1.573 Gbit/s, which is under the base configuration limit and so does not demand an enhanced bandwidth configuration.  Since the bit rate of Camera Link is generally faster than the processor clock (in the case of FPGAs), standard serializer/deserializer (SERDES) transceivers are needed to terminate the connections on each board.</w:t>
      </w:r>
    </w:p>
    <w:p w:rsidR="00200679" w:rsidRDefault="00200679" w:rsidP="00200679">
      <w:pPr>
        <w:pStyle w:val="BodyText"/>
      </w:pPr>
      <w:r>
        <w:t>Wavefront sensor processor cards are assigned one per wavefront sensor, while the tomography engine processors are mapped over the aperture, it is necessary for the four tomography WFSPs (each containing a full aperture’s worth of data) to distribute their results over the tomography engine processors.  The distribution is accomplished using a specialized interface located along the left side of the tomography engine array, as shown in</w:t>
      </w:r>
      <w:r w:rsidR="00EE2455">
        <w:t xml:space="preserve"> </w:t>
      </w:r>
      <w:r w:rsidR="00D14951">
        <w:fldChar w:fldCharType="begin"/>
      </w:r>
      <w:r w:rsidR="00EE2455">
        <w:instrText xml:space="preserve"> REF _Ref237427877 \h </w:instrText>
      </w:r>
      <w:r w:rsidR="00D14951">
        <w:fldChar w:fldCharType="separate"/>
      </w:r>
      <w:r w:rsidR="009778C4" w:rsidRPr="00B92CAF">
        <w:t xml:space="preserve">Figure </w:t>
      </w:r>
      <w:r w:rsidR="009778C4">
        <w:rPr>
          <w:b/>
          <w:bCs/>
          <w:noProof/>
        </w:rPr>
        <w:t>15</w:t>
      </w:r>
      <w:r w:rsidR="00D14951">
        <w:fldChar w:fldCharType="end"/>
      </w:r>
      <w:r w:rsidR="00EE2455">
        <w:t xml:space="preserve">.  </w:t>
      </w:r>
      <w:r w:rsidRPr="003E43A9">
        <w:t xml:space="preserve">This interface </w:t>
      </w:r>
      <w:r>
        <w:t>makes sure the correct data are shifted in along each row of tomography processors.  The cable connection from the WFSPs to the tomography engine uses the same LVDS / Camera Link 2 Gbit/s standard as used for the input to the WFSPs, only this time there is far less data to transfer.  The full-frame transfer of 64x64x2x12bit numbers (an extra factor two for complex Fourier coefficients) is accomplished in 50 microseconds, about 10% of a 2 KHz frame cycle.  A doublewide Camera Link interface can be used if this is deemed to take too much of the latency budget.</w:t>
      </w:r>
    </w:p>
    <w:p w:rsidR="00A058D3" w:rsidRDefault="00A058D3" w:rsidP="00A058D3">
      <w:pPr>
        <w:pStyle w:val="Heading2"/>
      </w:pPr>
      <w:bookmarkStart w:id="68" w:name="_Toc237599563"/>
      <w:r>
        <w:t>Data Flow and Rates</w:t>
      </w:r>
      <w:bookmarkEnd w:id="68"/>
    </w:p>
    <w:p w:rsidR="00A058D3" w:rsidRDefault="00A058D3" w:rsidP="00A058D3">
      <w:pPr>
        <w:pStyle w:val="BodyText"/>
      </w:pPr>
    </w:p>
    <w:p w:rsidR="00A058D3" w:rsidRDefault="00A058D3" w:rsidP="00A058D3">
      <w:pPr>
        <w:pStyle w:val="BodyText"/>
      </w:pPr>
    </w:p>
    <w:p w:rsidR="00A058D3" w:rsidRDefault="00A058D3" w:rsidP="00A058D3">
      <w:pPr>
        <w:pStyle w:val="ListParagraph"/>
      </w:pPr>
    </w:p>
    <w:p w:rsidR="00A058D3" w:rsidRDefault="00A058D3" w:rsidP="00A058D3">
      <w:pPr>
        <w:pStyle w:val="Heading2"/>
      </w:pPr>
      <w:bookmarkStart w:id="69" w:name="_Toc237599564"/>
      <w:r>
        <w:t>Centroid and Wave Front Reconstruction Engine</w:t>
      </w:r>
      <w:bookmarkEnd w:id="69"/>
    </w:p>
    <w:p w:rsidR="00A058D3" w:rsidRDefault="00A058D3" w:rsidP="00A058D3">
      <w:pPr>
        <w:pStyle w:val="BodyText"/>
      </w:pPr>
    </w:p>
    <w:p w:rsidR="00A058D3" w:rsidRDefault="00A058D3" w:rsidP="00A058D3">
      <w:pPr>
        <w:pStyle w:val="BodyText"/>
      </w:pPr>
    </w:p>
    <w:p w:rsidR="00A058D3" w:rsidRDefault="00A058D3" w:rsidP="00A058D3">
      <w:pPr>
        <w:pStyle w:val="BodyText"/>
      </w:pPr>
    </w:p>
    <w:p w:rsidR="00A058D3" w:rsidRPr="0016073D" w:rsidRDefault="00A058D3" w:rsidP="00A058D3">
      <w:pPr>
        <w:pStyle w:val="BodyText"/>
      </w:pPr>
    </w:p>
    <w:p w:rsidR="00A058D3" w:rsidRPr="00185B03" w:rsidRDefault="00A058D3" w:rsidP="00A058D3">
      <w:pPr>
        <w:pStyle w:val="Heading3"/>
      </w:pPr>
      <w:bookmarkStart w:id="70" w:name="_Toc237599565"/>
      <w:r w:rsidRPr="00185B03">
        <w:t>FPGA implementation</w:t>
      </w:r>
      <w:bookmarkEnd w:id="70"/>
    </w:p>
    <w:p w:rsidR="00A058D3" w:rsidRDefault="00A058D3" w:rsidP="00A058D3">
      <w:pPr>
        <w:pStyle w:val="BodyText"/>
      </w:pPr>
      <w:r>
        <w:t>Using the Xilinx Vertex 5 chip, it is possible to fit 64 or more subapertures per chip, as established using the Xilinx design suite and simulation package.  The entire 88x88-subaperture array (64 subapertures across with 12 on either side for zero padding to avoid excessive wrapping during deconvolution processing</w:t>
      </w:r>
      <w:r>
        <w:rPr>
          <w:color w:val="000000" w:themeColor="text1"/>
        </w:rPr>
        <w:t>)</w:t>
      </w:r>
      <w:r w:rsidRPr="008E1FB7">
        <w:rPr>
          <w:color w:val="000000" w:themeColor="text1"/>
        </w:rPr>
        <w:t xml:space="preserve"> </w:t>
      </w:r>
      <w:r>
        <w:t xml:space="preserve">can be fit onto a 12x12 array of chips.  These can be engineered to fit on a </w:t>
      </w:r>
      <w:r>
        <w:rPr>
          <w:color w:val="000000" w:themeColor="text1"/>
        </w:rPr>
        <w:t>4x4 array of</w:t>
      </w:r>
      <w:r w:rsidRPr="00E060AF">
        <w:rPr>
          <w:color w:val="000000" w:themeColor="text1"/>
        </w:rPr>
        <w:t xml:space="preserve"> multilayer boards</w:t>
      </w:r>
      <w:r>
        <w:t>.</w:t>
      </w:r>
    </w:p>
    <w:p w:rsidR="00A058D3" w:rsidRPr="00185B03" w:rsidRDefault="00A058D3" w:rsidP="00A058D3">
      <w:pPr>
        <w:pStyle w:val="Heading3"/>
      </w:pPr>
      <w:bookmarkStart w:id="71" w:name="_Toc237599566"/>
      <w:r w:rsidRPr="00185B03">
        <w:t>GPU implementation</w:t>
      </w:r>
      <w:bookmarkEnd w:id="71"/>
    </w:p>
    <w:p w:rsidR="00A058D3" w:rsidRDefault="00A058D3" w:rsidP="00A058D3">
      <w:pPr>
        <w:pStyle w:val="BodyText"/>
      </w:pPr>
      <w:r>
        <w:t xml:space="preserve">A 64 subaperture across (88 across for zero padding) </w:t>
      </w:r>
      <w:r w:rsidRPr="00E060AF">
        <w:rPr>
          <w:color w:val="000000" w:themeColor="text1"/>
        </w:rPr>
        <w:t>reconstructor has been implanted on a single Nvidia Graphics Processor card</w:t>
      </w:r>
      <w:r>
        <w:t xml:space="preserve">.  This presents a simple solution for the WFSPs that would not require the manufacturing costs of additional FPGA boards. </w:t>
      </w:r>
    </w:p>
    <w:p w:rsidR="00A058D3" w:rsidRDefault="00A058D3" w:rsidP="00A058D3">
      <w:pPr>
        <w:pStyle w:val="BodyText"/>
      </w:pPr>
      <w:r>
        <w:t>The GPU would reside on a PCI-E backplane slot on a CPU motherboard.  The CPU can be used to configure and run the GPU.  Additional PCI-E slots would house Camera Link interface cards, which in turn connect to the WFS camera for input and to the tomography engine for output.</w:t>
      </w:r>
    </w:p>
    <w:p w:rsidR="00A058D3" w:rsidRPr="00200679" w:rsidRDefault="00A058D3" w:rsidP="00200679">
      <w:pPr>
        <w:pStyle w:val="BodyText"/>
      </w:pPr>
      <w:r>
        <w:t>We are currently analyzing whether we can utilize the GPU in the system at a 2 KHz frame rate.</w:t>
      </w:r>
    </w:p>
    <w:p w:rsidR="00D94957" w:rsidRDefault="00D94957" w:rsidP="00200679">
      <w:pPr>
        <w:pStyle w:val="Heading2"/>
      </w:pPr>
      <w:bookmarkStart w:id="72" w:name="_Toc237599567"/>
      <w:r>
        <w:t>LOWFS</w:t>
      </w:r>
      <w:r w:rsidR="005662D3">
        <w:t>s (Low Order Wave Front Sensors)</w:t>
      </w:r>
      <w:bookmarkEnd w:id="72"/>
    </w:p>
    <w:p w:rsidR="00D94957" w:rsidRDefault="005662D3" w:rsidP="00D94957">
      <w:pPr>
        <w:pStyle w:val="BodyText"/>
      </w:pPr>
      <w:bookmarkStart w:id="73" w:name="OLE_LINK1"/>
      <w:bookmarkStart w:id="74" w:name="OLE_LINK2"/>
      <w:r>
        <w:t xml:space="preserve">The LOWFSs take inputs from the </w:t>
      </w:r>
      <w:r w:rsidR="00C47A08">
        <w:t xml:space="preserve">3 </w:t>
      </w:r>
      <w:r w:rsidR="008340E8">
        <w:t xml:space="preserve">IR </w:t>
      </w:r>
      <w:r>
        <w:t>Tip/Tilt/Truth cameras</w:t>
      </w:r>
      <w:r w:rsidR="008340E8">
        <w:t>.  The</w:t>
      </w:r>
      <w:r w:rsidR="00C47A08">
        <w:t xml:space="preserve"> cameras </w:t>
      </w:r>
      <w:r w:rsidR="008340E8">
        <w:t xml:space="preserve">feeding the LOWFSs </w:t>
      </w:r>
      <w:r w:rsidR="00C47A08">
        <w:t>are</w:t>
      </w:r>
      <w:r w:rsidR="00776568">
        <w:t xml:space="preserve"> focused on natural guide stars (NGS)</w:t>
      </w:r>
      <w:r w:rsidR="008340E8">
        <w:t>.  They</w:t>
      </w:r>
      <w:r>
        <w:t xml:space="preserve"> generate low order control for the </w:t>
      </w:r>
      <w:r w:rsidR="00776568">
        <w:t xml:space="preserve">on-axis </w:t>
      </w:r>
      <w:r>
        <w:t>correction of the light for both science and AO paths</w:t>
      </w:r>
      <w:r w:rsidR="00776568">
        <w:t>.</w:t>
      </w:r>
    </w:p>
    <w:bookmarkEnd w:id="73"/>
    <w:bookmarkEnd w:id="74"/>
    <w:p w:rsidR="005662D3" w:rsidRDefault="005662D3" w:rsidP="00D94957">
      <w:pPr>
        <w:pStyle w:val="BodyText"/>
      </w:pPr>
    </w:p>
    <w:p w:rsidR="002A617A" w:rsidRDefault="002A617A" w:rsidP="002A617A">
      <w:pPr>
        <w:pStyle w:val="BodyText"/>
        <w:keepNext/>
        <w:jc w:val="center"/>
      </w:pPr>
      <w:r>
        <w:object w:dxaOrig="13121" w:dyaOrig="8202">
          <v:shape id="_x0000_i1038" type="#_x0000_t75" style="width:414.75pt;height:259.5pt" o:ole="">
            <v:imagedata r:id="rId34" o:title=""/>
            <w10:bordertop type="single" width="4"/>
            <w10:borderleft type="single" width="4"/>
            <w10:borderbottom type="single" width="4"/>
            <w10:borderright type="single" width="4"/>
          </v:shape>
          <o:OLEObject Type="Link" ProgID="Visio.Drawing.11" ShapeID="_x0000_i1038" DrawAspect="Content" r:id="rId35"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19</w:t>
        </w:r>
      </w:fldSimple>
    </w:p>
    <w:p w:rsidR="0086411E" w:rsidRDefault="00A436AA" w:rsidP="00A436AA">
      <w:pPr>
        <w:pStyle w:val="Caption"/>
        <w:jc w:val="center"/>
      </w:pPr>
      <w:r>
        <w:t xml:space="preserve">Figure </w:t>
      </w:r>
      <w:fldSimple w:instr=" SEQ Figure \* ARABIC ">
        <w:r w:rsidR="002A617A">
          <w:rPr>
            <w:noProof/>
          </w:rPr>
          <w:t>20</w:t>
        </w:r>
      </w:fldSimple>
    </w:p>
    <w:p w:rsidR="00D94957" w:rsidRDefault="0086411E" w:rsidP="00B92CAF">
      <w:pPr>
        <w:pStyle w:val="Caption"/>
        <w:jc w:val="center"/>
        <w:rPr>
          <w:b w:val="0"/>
          <w:bCs w:val="0"/>
        </w:rPr>
      </w:pPr>
      <w:bookmarkStart w:id="75" w:name="_Ref236920264"/>
      <w:bookmarkStart w:id="76" w:name="_Toc237599641"/>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21</w:t>
      </w:r>
      <w:r w:rsidR="00D14951" w:rsidRPr="00B92CAF">
        <w:rPr>
          <w:b w:val="0"/>
          <w:bCs w:val="0"/>
        </w:rPr>
        <w:fldChar w:fldCharType="end"/>
      </w:r>
      <w:bookmarkEnd w:id="75"/>
      <w:r w:rsidR="0064434C" w:rsidRPr="00B92CAF">
        <w:rPr>
          <w:b w:val="0"/>
          <w:bCs w:val="0"/>
        </w:rPr>
        <w:tab/>
        <w:t>LOWFS</w:t>
      </w:r>
      <w:bookmarkEnd w:id="76"/>
    </w:p>
    <w:p w:rsidR="00EB24C0" w:rsidRDefault="00EB24C0" w:rsidP="00EB24C0"/>
    <w:p w:rsidR="000A3A1C" w:rsidRDefault="000A3A1C" w:rsidP="00EB24C0"/>
    <w:p w:rsidR="000A3A1C" w:rsidRDefault="000A3A1C" w:rsidP="00EB24C0"/>
    <w:p w:rsidR="002A617A" w:rsidRDefault="002A617A" w:rsidP="002A617A">
      <w:pPr>
        <w:pStyle w:val="BodyText"/>
        <w:keepNext/>
        <w:jc w:val="center"/>
      </w:pPr>
      <w:r>
        <w:object w:dxaOrig="10106" w:dyaOrig="6191">
          <v:shape id="_x0000_i1039" type="#_x0000_t75" style="width:414.75pt;height:253.5pt" o:ole="">
            <v:imagedata r:id="rId36" o:title=""/>
            <w10:bordertop type="single" width="4"/>
            <w10:borderleft type="single" width="4"/>
            <w10:borderbottom type="single" width="4"/>
            <w10:borderright type="single" width="4"/>
          </v:shape>
          <o:OLEObject Type="Link" ProgID="Visio.Drawing.11" ShapeID="_x0000_i1039" DrawAspect="Content" r:id="rId37"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22</w:t>
        </w:r>
      </w:fldSimple>
    </w:p>
    <w:p w:rsidR="00EB24C0" w:rsidRDefault="00A436AA" w:rsidP="00A436AA">
      <w:pPr>
        <w:pStyle w:val="Caption"/>
        <w:jc w:val="center"/>
      </w:pPr>
      <w:r>
        <w:t xml:space="preserve">Figure </w:t>
      </w:r>
      <w:fldSimple w:instr=" SEQ Figure \* ARABIC ">
        <w:r w:rsidR="002A617A">
          <w:rPr>
            <w:noProof/>
          </w:rPr>
          <w:t>23</w:t>
        </w:r>
      </w:fldSimple>
    </w:p>
    <w:p w:rsidR="00EB24C0" w:rsidRDefault="00EB24C0" w:rsidP="00EB24C0">
      <w:pPr>
        <w:pStyle w:val="Caption"/>
        <w:jc w:val="center"/>
      </w:pPr>
      <w:bookmarkStart w:id="77" w:name="_Toc237599642"/>
      <w:r>
        <w:t xml:space="preserve">Figure </w:t>
      </w:r>
      <w:fldSimple w:instr=" SEQ Figure \* ARABIC ">
        <w:r w:rsidR="002A617A">
          <w:rPr>
            <w:noProof/>
          </w:rPr>
          <w:t>24</w:t>
        </w:r>
      </w:fldSimple>
      <w:r>
        <w:tab/>
        <w:t>LOWFS Latency</w:t>
      </w:r>
      <w:bookmarkStart w:id="78" w:name="OLE_LINK3"/>
      <w:bookmarkStart w:id="79" w:name="OLE_LINK4"/>
      <w:r w:rsidR="00EE2455">
        <w:t xml:space="preserve"> (not to scale)</w:t>
      </w:r>
      <w:bookmarkEnd w:id="77"/>
      <w:bookmarkEnd w:id="78"/>
      <w:bookmarkEnd w:id="79"/>
    </w:p>
    <w:p w:rsidR="00EB24C0" w:rsidRPr="00EB24C0" w:rsidRDefault="00EB24C0" w:rsidP="00EB24C0"/>
    <w:p w:rsidR="00D94957" w:rsidRDefault="00D94957" w:rsidP="00200679">
      <w:pPr>
        <w:pStyle w:val="Heading3"/>
      </w:pPr>
      <w:bookmarkStart w:id="80" w:name="_Toc237599568"/>
      <w:r>
        <w:t>Interfaces and Protocols</w:t>
      </w:r>
      <w:bookmarkEnd w:id="80"/>
    </w:p>
    <w:p w:rsidR="00F85050" w:rsidRDefault="00F85050" w:rsidP="00200679">
      <w:pPr>
        <w:pStyle w:val="Heading4"/>
      </w:pPr>
      <w:r>
        <w:t>Inputs</w:t>
      </w:r>
    </w:p>
    <w:p w:rsidR="000D37AD" w:rsidRDefault="000D37AD" w:rsidP="00D94957">
      <w:pPr>
        <w:pStyle w:val="ListParagraph"/>
      </w:pPr>
      <w:r>
        <w:t>The Input</w:t>
      </w:r>
      <w:r w:rsidR="0019644B">
        <w:t>s</w:t>
      </w:r>
      <w:r>
        <w:t xml:space="preserve"> </w:t>
      </w:r>
      <w:r w:rsidR="0019644B">
        <w:t>are</w:t>
      </w:r>
      <w:r>
        <w:t xml:space="preserve"> from 3 IR cameras</w:t>
      </w:r>
      <w:r w:rsidR="0019644B">
        <w:t xml:space="preserve"> over Camera Link base configuration</w:t>
      </w:r>
      <w:r>
        <w:t xml:space="preserve">:  </w:t>
      </w:r>
    </w:p>
    <w:p w:rsidR="000D37AD" w:rsidRDefault="000D37AD" w:rsidP="000D37AD">
      <w:pPr>
        <w:pStyle w:val="StyleBulleted"/>
      </w:pPr>
      <w:r>
        <w:t>Two tip/tilt cameras (</w:t>
      </w:r>
      <w:r w:rsidRPr="00550E0E">
        <w:rPr>
          <w:color w:val="FF0000"/>
        </w:rPr>
        <w:t>size</w:t>
      </w:r>
      <w:r>
        <w:t xml:space="preserve">) </w:t>
      </w:r>
    </w:p>
    <w:p w:rsidR="000D37AD" w:rsidRDefault="000D37AD" w:rsidP="000D37AD">
      <w:pPr>
        <w:pStyle w:val="StyleBulleted"/>
      </w:pPr>
      <w:r>
        <w:t>One truth camera (</w:t>
      </w:r>
      <w:r w:rsidRPr="00550E0E">
        <w:rPr>
          <w:color w:val="FF0000"/>
        </w:rPr>
        <w:t>Size</w:t>
      </w:r>
      <w:r>
        <w:t>)</w:t>
      </w:r>
    </w:p>
    <w:p w:rsidR="00F85050" w:rsidRDefault="00F85050" w:rsidP="00200679">
      <w:pPr>
        <w:pStyle w:val="Heading4"/>
      </w:pPr>
      <w:r>
        <w:t>Outputs</w:t>
      </w:r>
    </w:p>
    <w:p w:rsidR="000D37AD" w:rsidRDefault="000D37AD" w:rsidP="00D94957">
      <w:pPr>
        <w:pStyle w:val="ListParagraph"/>
      </w:pPr>
      <w:r>
        <w:t>The outputs are:</w:t>
      </w:r>
    </w:p>
    <w:p w:rsidR="00C47A08" w:rsidRDefault="00F85050" w:rsidP="000D37AD">
      <w:pPr>
        <w:pStyle w:val="StyleBulleted"/>
      </w:pPr>
      <w:r>
        <w:t>An a</w:t>
      </w:r>
      <w:r w:rsidR="000D37AD">
        <w:t xml:space="preserve">nalog </w:t>
      </w:r>
      <w:r>
        <w:t xml:space="preserve">X/Y </w:t>
      </w:r>
      <w:r w:rsidR="000D37AD">
        <w:t>controls to the on-axis Tip/Tilt stage of the Woofer.</w:t>
      </w:r>
    </w:p>
    <w:p w:rsidR="00D94957" w:rsidRDefault="00F85050" w:rsidP="000D37AD">
      <w:pPr>
        <w:pStyle w:val="StyleBulleted"/>
      </w:pPr>
      <w:r>
        <w:t>3 a</w:t>
      </w:r>
      <w:r w:rsidR="00C47A08">
        <w:t xml:space="preserve">nalog </w:t>
      </w:r>
      <w:r w:rsidR="00264800">
        <w:t xml:space="preserve">X/Y </w:t>
      </w:r>
      <w:r w:rsidR="00C47A08">
        <w:t>controls to the tip/tilt mirror</w:t>
      </w:r>
      <w:r w:rsidR="00264800">
        <w:t>s</w:t>
      </w:r>
      <w:r w:rsidR="00C47A08">
        <w:t xml:space="preserve"> associated with </w:t>
      </w:r>
      <w:r w:rsidR="00264800">
        <w:t>the 3</w:t>
      </w:r>
      <w:r w:rsidR="00C47A08">
        <w:t xml:space="preserve"> LOWFS camera.</w:t>
      </w:r>
      <w:r w:rsidR="000D37AD">
        <w:t xml:space="preserve"> </w:t>
      </w:r>
    </w:p>
    <w:p w:rsidR="000D37AD" w:rsidRDefault="00C47A08" w:rsidP="000D37AD">
      <w:pPr>
        <w:pStyle w:val="StyleBulleted"/>
      </w:pPr>
      <w:r>
        <w:t xml:space="preserve">Digital </w:t>
      </w:r>
      <w:r w:rsidR="000D37AD">
        <w:t xml:space="preserve">Tip/tilt, </w:t>
      </w:r>
      <w:r w:rsidR="00536BD7">
        <w:t>focus,</w:t>
      </w:r>
      <w:r w:rsidR="000D37AD">
        <w:t xml:space="preserve"> and astigmatism </w:t>
      </w:r>
      <w:r>
        <w:t xml:space="preserve">information </w:t>
      </w:r>
      <w:r w:rsidR="000D37AD">
        <w:t>sent to the tomography engine</w:t>
      </w:r>
      <w:r>
        <w:t>.</w:t>
      </w:r>
    </w:p>
    <w:p w:rsidR="00D94957" w:rsidRDefault="00D94957" w:rsidP="00D94957">
      <w:pPr>
        <w:pStyle w:val="ListParagraph"/>
      </w:pPr>
    </w:p>
    <w:p w:rsidR="00D94957" w:rsidRDefault="00D94957" w:rsidP="00D94957">
      <w:pPr>
        <w:pStyle w:val="ListParagraph"/>
      </w:pPr>
    </w:p>
    <w:p w:rsidR="00D94957" w:rsidRDefault="00D94957" w:rsidP="00200679">
      <w:pPr>
        <w:pStyle w:val="Heading3"/>
      </w:pPr>
      <w:bookmarkStart w:id="81" w:name="_Toc237599569"/>
      <w:r>
        <w:t>Data Flow</w:t>
      </w:r>
      <w:r w:rsidR="007B7328">
        <w:t>,</w:t>
      </w:r>
      <w:r>
        <w:t xml:space="preserve"> Rates</w:t>
      </w:r>
      <w:r w:rsidR="007B7328">
        <w:t xml:space="preserve"> and Latencies</w:t>
      </w:r>
      <w:bookmarkEnd w:id="81"/>
    </w:p>
    <w:p w:rsidR="00264800" w:rsidRDefault="00264800" w:rsidP="00200679">
      <w:pPr>
        <w:pStyle w:val="Heading4"/>
      </w:pPr>
      <w:r>
        <w:t>Camera Data</w:t>
      </w:r>
    </w:p>
    <w:p w:rsidR="00111C25" w:rsidRDefault="008340E8" w:rsidP="00D94957">
      <w:pPr>
        <w:pStyle w:val="BodyText"/>
      </w:pPr>
      <w:r>
        <w:t xml:space="preserve">Each LOWFS camera has an image size of </w:t>
      </w:r>
      <w:r w:rsidRPr="00264800">
        <w:rPr>
          <w:color w:val="FF0000"/>
        </w:rPr>
        <w:t>______</w:t>
      </w:r>
      <w:r>
        <w:t xml:space="preserve"> and a data width of </w:t>
      </w:r>
      <w:r w:rsidRPr="00264800">
        <w:rPr>
          <w:color w:val="FF0000"/>
        </w:rPr>
        <w:t>______.</w:t>
      </w:r>
      <w:r>
        <w:t xml:space="preserve">  This yields a data rate of </w:t>
      </w:r>
      <w:r w:rsidRPr="00264800">
        <w:rPr>
          <w:color w:val="FF0000"/>
        </w:rPr>
        <w:t>______</w:t>
      </w:r>
      <w:r>
        <w:t xml:space="preserve"> B/frame.  This data is sent to a frame grabber in the LOWFS</w:t>
      </w:r>
      <w:r w:rsidR="00F85050">
        <w:t xml:space="preserve"> and alternatively to the Telemetry/Diagnostic signal path.</w:t>
      </w:r>
    </w:p>
    <w:p w:rsidR="00BC3B0D" w:rsidRPr="00EB24C0" w:rsidRDefault="00EB24C0" w:rsidP="00D94957">
      <w:pPr>
        <w:pStyle w:val="BodyText"/>
        <w:rPr>
          <w:color w:val="FF0000"/>
        </w:rPr>
      </w:pPr>
      <w:r w:rsidRPr="00EB24C0">
        <w:rPr>
          <w:color w:val="FF0000"/>
        </w:rPr>
        <w:t>How long is the LOWFS camera stare time?</w:t>
      </w:r>
    </w:p>
    <w:p w:rsidR="00EB24C0" w:rsidRPr="00EB24C0" w:rsidRDefault="00EB24C0" w:rsidP="00D94957">
      <w:pPr>
        <w:pStyle w:val="BodyText"/>
        <w:rPr>
          <w:color w:val="FF0000"/>
        </w:rPr>
      </w:pPr>
      <w:r w:rsidRPr="00EB24C0">
        <w:rPr>
          <w:color w:val="FF0000"/>
        </w:rPr>
        <w:t>Do we update the Tip/Tilt actuator on the Woofer at this rate?</w:t>
      </w:r>
    </w:p>
    <w:p w:rsidR="00EB24C0" w:rsidRPr="00EB24C0" w:rsidRDefault="00EB24C0" w:rsidP="00D94957">
      <w:pPr>
        <w:pStyle w:val="BodyText"/>
        <w:rPr>
          <w:color w:val="FF0000"/>
        </w:rPr>
      </w:pPr>
      <w:r w:rsidRPr="00EB24C0">
        <w:rPr>
          <w:color w:val="FF0000"/>
        </w:rPr>
        <w:t>What is the impact on error budget of the shorter latency on LOWFS information to tomography and science tip/tilt?</w:t>
      </w:r>
    </w:p>
    <w:p w:rsidR="00111C25" w:rsidRDefault="00111C25" w:rsidP="00D94957">
      <w:pPr>
        <w:pStyle w:val="BodyText"/>
      </w:pPr>
    </w:p>
    <w:p w:rsidR="00D94957" w:rsidRDefault="00264800" w:rsidP="00200679">
      <w:pPr>
        <w:pStyle w:val="Heading4"/>
      </w:pPr>
      <w:r>
        <w:t>Tip/Tilt Signals</w:t>
      </w:r>
    </w:p>
    <w:p w:rsidR="00264800" w:rsidRPr="00264800" w:rsidRDefault="00111C25" w:rsidP="00264800">
      <w:pPr>
        <w:pStyle w:val="BodyText"/>
      </w:pPr>
      <w:r>
        <w:t xml:space="preserve">The tip/tilt signals are analog voltages &lt; </w:t>
      </w:r>
      <w:r w:rsidR="00E45E8E">
        <w:t>±10 V, with a rise/fall time of &lt; 10 µsec, and a frame rate of 2 KHz.</w:t>
      </w:r>
    </w:p>
    <w:p w:rsidR="00D94957" w:rsidRDefault="00264800" w:rsidP="00200679">
      <w:pPr>
        <w:pStyle w:val="Heading4"/>
      </w:pPr>
      <w:r>
        <w:t>Astigmatism and Focus</w:t>
      </w:r>
    </w:p>
    <w:p w:rsidR="00264800" w:rsidRDefault="00264800" w:rsidP="00264800">
      <w:pPr>
        <w:pStyle w:val="BodyText"/>
      </w:pPr>
      <w:r>
        <w:t xml:space="preserve">The astigmatism and Focus data </w:t>
      </w:r>
      <w:r w:rsidR="00E45E8E">
        <w:t xml:space="preserve">are </w:t>
      </w:r>
      <w:r>
        <w:t xml:space="preserve">are sent to the tomography engine </w:t>
      </w:r>
      <w:r w:rsidR="0019644B">
        <w:t>as digital data over 1 LVDS port</w:t>
      </w:r>
      <w:r>
        <w:t>.</w:t>
      </w:r>
    </w:p>
    <w:p w:rsidR="00D94957" w:rsidRDefault="00D94957" w:rsidP="00200679">
      <w:pPr>
        <w:pStyle w:val="Heading3"/>
      </w:pPr>
      <w:bookmarkStart w:id="82" w:name="_Toc237599570"/>
      <w:r>
        <w:t>Low Order Reconstruction Engine</w:t>
      </w:r>
      <w:bookmarkEnd w:id="82"/>
    </w:p>
    <w:p w:rsidR="00D94957" w:rsidRDefault="00E45E8E" w:rsidP="00D94957">
      <w:pPr>
        <w:pStyle w:val="BodyText"/>
      </w:pPr>
      <w:r>
        <w:t xml:space="preserve">See the </w:t>
      </w:r>
      <w:r w:rsidRPr="00E45E8E">
        <w:rPr>
          <w:color w:val="FF0000"/>
        </w:rPr>
        <w:t xml:space="preserve">______ </w:t>
      </w:r>
      <w:r>
        <w:t xml:space="preserve">document for the details on the algorithms for extracting tip/Tilt, </w:t>
      </w:r>
      <w:r w:rsidR="0038306D">
        <w:t>focus,</w:t>
      </w:r>
      <w:r>
        <w:t xml:space="preserve"> and astigmatism from the camera data.</w:t>
      </w:r>
    </w:p>
    <w:p w:rsidR="00D94957" w:rsidRDefault="00D94957" w:rsidP="00D94957">
      <w:pPr>
        <w:pStyle w:val="BodyText"/>
      </w:pPr>
    </w:p>
    <w:p w:rsidR="00D94957" w:rsidRDefault="00D94957" w:rsidP="00D94957">
      <w:pPr>
        <w:pStyle w:val="BodyText"/>
      </w:pPr>
    </w:p>
    <w:p w:rsidR="00D94957" w:rsidRPr="00D94957" w:rsidRDefault="00D94957" w:rsidP="00D94957">
      <w:pPr>
        <w:pStyle w:val="BodyText"/>
      </w:pPr>
    </w:p>
    <w:p w:rsidR="00806D81" w:rsidRDefault="00D94957" w:rsidP="00200679">
      <w:pPr>
        <w:pStyle w:val="Heading2"/>
      </w:pPr>
      <w:bookmarkStart w:id="83" w:name="_Toc237599571"/>
      <w:r>
        <w:t>HO</w:t>
      </w:r>
      <w:r w:rsidR="00806D81">
        <w:t>WFSs</w:t>
      </w:r>
      <w:r w:rsidR="00776568">
        <w:t xml:space="preserve"> (High Order Wave Front Sensors)</w:t>
      </w:r>
      <w:bookmarkEnd w:id="83"/>
    </w:p>
    <w:p w:rsidR="003638C3" w:rsidRDefault="003638C3" w:rsidP="00776568">
      <w:pPr>
        <w:pStyle w:val="BodyText"/>
      </w:pPr>
      <w:r>
        <w:t xml:space="preserve">Seven </w:t>
      </w:r>
      <w:r w:rsidR="00776568">
        <w:t xml:space="preserve">HOWFSs </w:t>
      </w:r>
      <w:r>
        <w:t>generate seven wave fronts used by the AO RTC system.</w:t>
      </w:r>
    </w:p>
    <w:p w:rsidR="007B7328" w:rsidRDefault="007B7328" w:rsidP="007B7328">
      <w:pPr>
        <w:pStyle w:val="ListBullet"/>
      </w:pPr>
      <w:r>
        <w:t>Four HOWFSs generate tomographic information that corrects for atmospheric aberration affecting the science object(s).</w:t>
      </w:r>
    </w:p>
    <w:p w:rsidR="007B7328" w:rsidRDefault="007B7328" w:rsidP="007B7328">
      <w:pPr>
        <w:pStyle w:val="ListBullet"/>
      </w:pPr>
      <w:r>
        <w:t>Three HOWFSs compensate for atmospheric aberrations affecting a corresponding LOWFS NGS.</w:t>
      </w:r>
    </w:p>
    <w:p w:rsidR="00776568" w:rsidRDefault="003638C3" w:rsidP="00776568">
      <w:pPr>
        <w:pStyle w:val="BodyText"/>
      </w:pPr>
      <w:r>
        <w:t xml:space="preserve">To </w:t>
      </w:r>
      <w:r w:rsidR="007B7328">
        <w:t>generate these wave fronts, the HOWFSs</w:t>
      </w:r>
      <w:r>
        <w:t xml:space="preserve"> </w:t>
      </w:r>
      <w:r w:rsidR="00776568">
        <w:t>take inputs from the tomography or point</w:t>
      </w:r>
      <w:r>
        <w:t>-</w:t>
      </w:r>
      <w:r w:rsidR="00776568">
        <w:t>and</w:t>
      </w:r>
      <w:r>
        <w:t>-</w:t>
      </w:r>
      <w:r w:rsidR="00776568">
        <w:t>shoot cameras</w:t>
      </w:r>
      <w:r>
        <w:t xml:space="preserve">. </w:t>
      </w:r>
      <w:r w:rsidR="00776568">
        <w:t xml:space="preserve"> </w:t>
      </w:r>
      <w:r>
        <w:t>T</w:t>
      </w:r>
      <w:r w:rsidR="00776568">
        <w:t>he</w:t>
      </w:r>
      <w:r>
        <w:t>se</w:t>
      </w:r>
      <w:r w:rsidR="00776568">
        <w:t xml:space="preserve"> </w:t>
      </w:r>
      <w:r>
        <w:t xml:space="preserve">cameras </w:t>
      </w:r>
      <w:r w:rsidR="00776568">
        <w:t>can be focused on either natural or laser guide stars (NGS or LGS).</w:t>
      </w:r>
    </w:p>
    <w:p w:rsidR="007B7328" w:rsidRDefault="003638C3" w:rsidP="00776568">
      <w:pPr>
        <w:pStyle w:val="BodyText"/>
      </w:pPr>
      <w:r>
        <w:t>The images are first corrected for dark current,</w:t>
      </w:r>
      <w:r w:rsidR="007B7328">
        <w:t xml:space="preserve"> thresholded,</w:t>
      </w:r>
      <w:r>
        <w:t xml:space="preserve"> </w:t>
      </w:r>
      <w:r w:rsidR="00536BD7">
        <w:t>and then</w:t>
      </w:r>
      <w:r>
        <w:t xml:space="preserve"> processed to produce centroids corrected for reference centroids and offsets.  </w:t>
      </w:r>
    </w:p>
    <w:p w:rsidR="007B7328" w:rsidRDefault="00264C63" w:rsidP="00776568">
      <w:pPr>
        <w:pStyle w:val="BodyText"/>
      </w:pPr>
      <w:r>
        <w:t xml:space="preserve">Tip/Tilt is then extracted from the centroids and subtracted from them.  </w:t>
      </w:r>
    </w:p>
    <w:p w:rsidR="003638C3" w:rsidRDefault="003638C3" w:rsidP="00776568">
      <w:pPr>
        <w:pStyle w:val="BodyText"/>
      </w:pPr>
      <w:r>
        <w:t xml:space="preserve">The resulting centroids are then processed to produce </w:t>
      </w:r>
      <w:r w:rsidR="00264C63">
        <w:t>a</w:t>
      </w:r>
      <w:r>
        <w:t xml:space="preserve"> corresponding </w:t>
      </w:r>
      <w:r w:rsidR="00264C63">
        <w:t xml:space="preserve">tip/tilt removed </w:t>
      </w:r>
      <w:r>
        <w:t xml:space="preserve">wavefront.  </w:t>
      </w:r>
    </w:p>
    <w:p w:rsidR="003638C3" w:rsidRDefault="00264C63" w:rsidP="003638C3">
      <w:pPr>
        <w:pStyle w:val="BodyText"/>
      </w:pPr>
      <w:r>
        <w:t xml:space="preserve">The </w:t>
      </w:r>
      <w:r w:rsidR="003638C3">
        <w:t xml:space="preserve">Tip/Tilt </w:t>
      </w:r>
      <w:r>
        <w:t>extracted by each</w:t>
      </w:r>
      <w:r w:rsidR="003638C3">
        <w:t xml:space="preserve"> HOWFS </w:t>
      </w:r>
      <w:r>
        <w:t>is used to control the tip/tilt mirror associated with that particular HOWFS camera.</w:t>
      </w:r>
      <w:r w:rsidR="003638C3">
        <w:t xml:space="preserve"> </w:t>
      </w:r>
    </w:p>
    <w:p w:rsidR="00863115" w:rsidRDefault="00A53069" w:rsidP="003638C3">
      <w:pPr>
        <w:pStyle w:val="BodyText"/>
      </w:pPr>
      <w:r>
        <w:t>The</w:t>
      </w:r>
      <w:r w:rsidR="00863115">
        <w:t>re is a small</w:t>
      </w:r>
      <w:r>
        <w:t xml:space="preserve"> difference between a Tomography HOWFS and a Point-and-Shoot HOWFS</w:t>
      </w:r>
      <w:r w:rsidR="00863115">
        <w:t>.</w:t>
      </w:r>
    </w:p>
    <w:p w:rsidR="00863115" w:rsidRDefault="00863115" w:rsidP="00200679">
      <w:pPr>
        <w:pStyle w:val="Heading3"/>
      </w:pPr>
      <w:bookmarkStart w:id="84" w:name="_Toc237599572"/>
      <w:r>
        <w:t>Tomography HOWFS</w:t>
      </w:r>
      <w:bookmarkEnd w:id="84"/>
    </w:p>
    <w:p w:rsidR="00863115" w:rsidRDefault="00863115" w:rsidP="003638C3">
      <w:pPr>
        <w:pStyle w:val="BodyText"/>
      </w:pPr>
      <w:r>
        <w:t xml:space="preserve">The </w:t>
      </w:r>
      <w:r w:rsidR="00A53069">
        <w:t xml:space="preserve">Tomography HOWFS sends the reconstructed wave front to the Tomography Engine.  See </w:t>
      </w:r>
      <w:r w:rsidR="00D14951">
        <w:fldChar w:fldCharType="begin"/>
      </w:r>
      <w:r w:rsidR="00A53069">
        <w:instrText xml:space="preserve"> REF _Ref236908693 \h </w:instrText>
      </w:r>
      <w:r w:rsidR="00D14951">
        <w:fldChar w:fldCharType="separate"/>
      </w:r>
      <w:r w:rsidR="009778C4" w:rsidRPr="00B92CAF">
        <w:t xml:space="preserve">Figure </w:t>
      </w:r>
      <w:r w:rsidR="009778C4">
        <w:rPr>
          <w:b/>
          <w:bCs/>
          <w:noProof/>
        </w:rPr>
        <w:t>11</w:t>
      </w:r>
      <w:r w:rsidR="00D14951">
        <w:fldChar w:fldCharType="end"/>
      </w:r>
      <w:r w:rsidR="00A53069">
        <w:t xml:space="preserve">.  </w:t>
      </w:r>
    </w:p>
    <w:p w:rsidR="0019644B" w:rsidRDefault="0019644B" w:rsidP="003638C3">
      <w:pPr>
        <w:pStyle w:val="BodyText"/>
      </w:pPr>
      <w:r>
        <w:t xml:space="preserve">The latency contributed to the total RTC latency in </w:t>
      </w:r>
      <w:r w:rsidR="00D14951">
        <w:fldChar w:fldCharType="begin"/>
      </w:r>
      <w:r>
        <w:instrText xml:space="preserve"> REF _Ref237594866 \h </w:instrText>
      </w:r>
      <w:r w:rsidR="00D14951">
        <w:fldChar w:fldCharType="separate"/>
      </w:r>
      <w:r w:rsidR="009778C4" w:rsidRPr="00B92CAF">
        <w:t xml:space="preserve">Table </w:t>
      </w:r>
      <w:r w:rsidR="009778C4">
        <w:rPr>
          <w:b/>
          <w:bCs/>
          <w:noProof/>
        </w:rPr>
        <w:t>3</w:t>
      </w:r>
      <w:r w:rsidR="00D14951">
        <w:fldChar w:fldCharType="end"/>
      </w:r>
      <w:r>
        <w:t xml:space="preserve"> is the computational Latency shown in </w:t>
      </w:r>
      <w:r w:rsidR="00D14951">
        <w:fldChar w:fldCharType="begin"/>
      </w:r>
      <w:r>
        <w:instrText xml:space="preserve"> REF _Ref237594925 \h </w:instrText>
      </w:r>
      <w:r w:rsidR="00D14951">
        <w:fldChar w:fldCharType="separate"/>
      </w:r>
      <w:r w:rsidR="009778C4" w:rsidRPr="00B92CAF">
        <w:t xml:space="preserve">Figure </w:t>
      </w:r>
      <w:r w:rsidR="009778C4">
        <w:rPr>
          <w:b/>
          <w:bCs/>
          <w:noProof/>
        </w:rPr>
        <w:t>12</w:t>
      </w:r>
      <w:r w:rsidR="00D14951">
        <w:fldChar w:fldCharType="end"/>
      </w:r>
      <w:r>
        <w:t>.</w:t>
      </w:r>
    </w:p>
    <w:p w:rsidR="00030EA0" w:rsidRDefault="00030EA0" w:rsidP="003638C3">
      <w:pPr>
        <w:pStyle w:val="BodyText"/>
      </w:pPr>
    </w:p>
    <w:p w:rsidR="00030EA0" w:rsidRPr="00805DB1" w:rsidRDefault="00030EA0" w:rsidP="00030EA0"/>
    <w:p w:rsidR="002A617A" w:rsidRDefault="002A617A" w:rsidP="002A617A">
      <w:pPr>
        <w:pStyle w:val="BodyText"/>
        <w:keepNext/>
        <w:jc w:val="center"/>
      </w:pPr>
      <w:r>
        <w:object w:dxaOrig="13871" w:dyaOrig="7932">
          <v:shape id="_x0000_i1040" type="#_x0000_t75" style="width:405.75pt;height:231.75pt" o:ole="">
            <v:imagedata r:id="rId38" o:title=""/>
            <w10:bordertop type="single" width="4"/>
            <w10:borderleft type="single" width="4"/>
            <w10:borderbottom type="single" width="4"/>
            <w10:borderright type="single" width="4"/>
          </v:shape>
          <o:OLEObject Type="Link" ProgID="Visio.Drawing.11" ShapeID="_x0000_i1040" DrawAspect="Content" r:id="rId39" UpdateMode="Always">
            <o:LinkType>EnhancedMetaFile</o:LinkType>
            <o:LockedField>false</o:LockedField>
          </o:OLEObject>
        </w:object>
      </w:r>
    </w:p>
    <w:p w:rsidR="00A436AA" w:rsidRDefault="002A617A" w:rsidP="002A617A">
      <w:pPr>
        <w:pStyle w:val="Caption"/>
        <w:jc w:val="center"/>
      </w:pPr>
      <w:r>
        <w:t xml:space="preserve">Figure </w:t>
      </w:r>
      <w:fldSimple w:instr=" SEQ Figure \* ARABIC ">
        <w:r>
          <w:rPr>
            <w:noProof/>
          </w:rPr>
          <w:t>25</w:t>
        </w:r>
      </w:fldSimple>
    </w:p>
    <w:p w:rsidR="00030EA0" w:rsidRDefault="00A436AA" w:rsidP="00A436AA">
      <w:pPr>
        <w:pStyle w:val="Caption"/>
        <w:jc w:val="center"/>
      </w:pPr>
      <w:r>
        <w:t xml:space="preserve">Figure </w:t>
      </w:r>
      <w:fldSimple w:instr=" SEQ Figure \* ARABIC ">
        <w:r w:rsidR="002A617A">
          <w:rPr>
            <w:noProof/>
          </w:rPr>
          <w:t>26</w:t>
        </w:r>
      </w:fldSimple>
    </w:p>
    <w:p w:rsidR="00030EA0" w:rsidRPr="00030EA0" w:rsidRDefault="00030EA0" w:rsidP="00030EA0">
      <w:pPr>
        <w:pStyle w:val="Caption"/>
        <w:keepNext/>
        <w:jc w:val="center"/>
        <w:rPr>
          <w:b w:val="0"/>
          <w:bCs w:val="0"/>
        </w:rPr>
      </w:pPr>
      <w:bookmarkStart w:id="85" w:name="_Ref236908693"/>
      <w:bookmarkStart w:id="86" w:name="_Toc237599643"/>
      <w:r w:rsidRPr="00B92CAF">
        <w:rPr>
          <w:b w:val="0"/>
          <w:bCs w:val="0"/>
        </w:rPr>
        <w:t xml:space="preserve">Figure </w:t>
      </w:r>
      <w:r w:rsidR="00D14951" w:rsidRPr="00B92CAF">
        <w:rPr>
          <w:b w:val="0"/>
          <w:bCs w:val="0"/>
        </w:rPr>
        <w:fldChar w:fldCharType="begin"/>
      </w:r>
      <w:r w:rsidRPr="00B92CAF">
        <w:rPr>
          <w:b w:val="0"/>
          <w:bCs w:val="0"/>
        </w:rPr>
        <w:instrText xml:space="preserve"> SEQ Figure \* ARABIC </w:instrText>
      </w:r>
      <w:r w:rsidR="00D14951" w:rsidRPr="00B92CAF">
        <w:rPr>
          <w:b w:val="0"/>
          <w:bCs w:val="0"/>
        </w:rPr>
        <w:fldChar w:fldCharType="separate"/>
      </w:r>
      <w:r w:rsidR="002A617A">
        <w:rPr>
          <w:b w:val="0"/>
          <w:bCs w:val="0"/>
          <w:noProof/>
        </w:rPr>
        <w:t>27</w:t>
      </w:r>
      <w:r w:rsidR="00D14951" w:rsidRPr="00B92CAF">
        <w:rPr>
          <w:b w:val="0"/>
          <w:bCs w:val="0"/>
        </w:rPr>
        <w:fldChar w:fldCharType="end"/>
      </w:r>
      <w:bookmarkEnd w:id="85"/>
      <w:r w:rsidRPr="00B92CAF">
        <w:rPr>
          <w:b w:val="0"/>
          <w:bCs w:val="0"/>
        </w:rPr>
        <w:tab/>
        <w:t>Tomography HOWFS</w:t>
      </w:r>
      <w:bookmarkEnd w:id="86"/>
    </w:p>
    <w:p w:rsidR="00030EA0" w:rsidRPr="00030EA0" w:rsidRDefault="00030EA0" w:rsidP="00030EA0"/>
    <w:p w:rsidR="002A617A" w:rsidRDefault="002A617A" w:rsidP="002A617A">
      <w:pPr>
        <w:pStyle w:val="BodyText"/>
        <w:keepNext/>
        <w:jc w:val="center"/>
      </w:pPr>
      <w:r>
        <w:object w:dxaOrig="6819" w:dyaOrig="5651">
          <v:shape id="_x0000_i1041" type="#_x0000_t75" style="width:303pt;height:251.25pt" o:ole="">
            <v:imagedata r:id="rId40" o:title=""/>
            <w10:bordertop type="single" width="4"/>
            <w10:borderleft type="single" width="4"/>
            <w10:borderbottom type="single" width="4"/>
            <w10:borderright type="single" width="4"/>
          </v:shape>
          <o:OLEObject Type="Link" ProgID="Visio.Drawing.11" ShapeID="_x0000_i1041" DrawAspect="Content" r:id="rId41" UpdateMode="Always">
            <o:LinkType>EnhancedMetaFile</o:LinkType>
            <o:LockedField>false</o:LockedField>
          </o:OLEObject>
        </w:object>
      </w:r>
    </w:p>
    <w:p w:rsidR="00A436AA" w:rsidRDefault="002A617A" w:rsidP="002A617A">
      <w:pPr>
        <w:pStyle w:val="Caption"/>
        <w:jc w:val="center"/>
      </w:pPr>
      <w:r>
        <w:t xml:space="preserve">Figure </w:t>
      </w:r>
      <w:fldSimple w:instr=" SEQ Figure \* ARABIC ">
        <w:r>
          <w:rPr>
            <w:noProof/>
          </w:rPr>
          <w:t>28</w:t>
        </w:r>
      </w:fldSimple>
    </w:p>
    <w:p w:rsidR="00030EA0" w:rsidRDefault="00A436AA" w:rsidP="00A436AA">
      <w:pPr>
        <w:pStyle w:val="Caption"/>
        <w:jc w:val="center"/>
      </w:pPr>
      <w:r>
        <w:t xml:space="preserve">Figure </w:t>
      </w:r>
      <w:fldSimple w:instr=" SEQ Figure \* ARABIC ">
        <w:r w:rsidR="002A617A">
          <w:rPr>
            <w:noProof/>
          </w:rPr>
          <w:t>29</w:t>
        </w:r>
      </w:fldSimple>
    </w:p>
    <w:p w:rsidR="00030EA0" w:rsidRPr="00B92CAF" w:rsidRDefault="00030EA0" w:rsidP="00030EA0">
      <w:pPr>
        <w:pStyle w:val="Caption"/>
        <w:keepNext/>
        <w:jc w:val="center"/>
        <w:rPr>
          <w:b w:val="0"/>
          <w:bCs w:val="0"/>
        </w:rPr>
      </w:pPr>
      <w:bookmarkStart w:id="87" w:name="_Ref237594925"/>
      <w:bookmarkStart w:id="88" w:name="_Toc237599644"/>
      <w:r w:rsidRPr="00B92CAF">
        <w:rPr>
          <w:b w:val="0"/>
          <w:bCs w:val="0"/>
        </w:rPr>
        <w:t xml:space="preserve">Figure </w:t>
      </w:r>
      <w:r w:rsidR="00D14951" w:rsidRPr="00B92CAF">
        <w:rPr>
          <w:b w:val="0"/>
          <w:bCs w:val="0"/>
        </w:rPr>
        <w:fldChar w:fldCharType="begin"/>
      </w:r>
      <w:r w:rsidRPr="00B92CAF">
        <w:rPr>
          <w:b w:val="0"/>
          <w:bCs w:val="0"/>
        </w:rPr>
        <w:instrText xml:space="preserve"> SEQ Figure \* ARABIC </w:instrText>
      </w:r>
      <w:r w:rsidR="00D14951" w:rsidRPr="00B92CAF">
        <w:rPr>
          <w:b w:val="0"/>
          <w:bCs w:val="0"/>
        </w:rPr>
        <w:fldChar w:fldCharType="separate"/>
      </w:r>
      <w:r w:rsidR="002A617A">
        <w:rPr>
          <w:b w:val="0"/>
          <w:bCs w:val="0"/>
          <w:noProof/>
        </w:rPr>
        <w:t>30</w:t>
      </w:r>
      <w:r w:rsidR="00D14951" w:rsidRPr="00B92CAF">
        <w:rPr>
          <w:b w:val="0"/>
          <w:bCs w:val="0"/>
        </w:rPr>
        <w:fldChar w:fldCharType="end"/>
      </w:r>
      <w:bookmarkEnd w:id="87"/>
      <w:r>
        <w:rPr>
          <w:b w:val="0"/>
          <w:bCs w:val="0"/>
        </w:rPr>
        <w:tab/>
        <w:t xml:space="preserve">Tomography </w:t>
      </w:r>
      <w:r w:rsidRPr="00B92CAF">
        <w:rPr>
          <w:b w:val="0"/>
          <w:bCs w:val="0"/>
        </w:rPr>
        <w:t>WFS Latency</w:t>
      </w:r>
      <w:r w:rsidR="00EE2455">
        <w:t xml:space="preserve"> (not to scale)</w:t>
      </w:r>
      <w:bookmarkEnd w:id="88"/>
    </w:p>
    <w:p w:rsidR="00030EA0" w:rsidRDefault="00030EA0" w:rsidP="003638C3">
      <w:pPr>
        <w:pStyle w:val="BodyText"/>
      </w:pPr>
    </w:p>
    <w:p w:rsidR="00030EA0" w:rsidRPr="00030EA0" w:rsidRDefault="00030EA0" w:rsidP="00030EA0"/>
    <w:p w:rsidR="00863115" w:rsidRDefault="00863115" w:rsidP="00200679">
      <w:pPr>
        <w:pStyle w:val="Heading3"/>
      </w:pPr>
      <w:bookmarkStart w:id="89" w:name="_Toc237599573"/>
      <w:r>
        <w:t>Point-and-Shoot HOWFS</w:t>
      </w:r>
      <w:bookmarkEnd w:id="89"/>
    </w:p>
    <w:p w:rsidR="00805DB1" w:rsidRDefault="00264C63" w:rsidP="00167C19">
      <w:pPr>
        <w:pStyle w:val="BodyText"/>
      </w:pPr>
      <w:r>
        <w:t>The Point-and-Shoot HOWFS, however, further processes the reconstructed wave front to generate DM commands which are sent to a DM that corrects the laser spot associated with its corresponding camera</w:t>
      </w:r>
      <w:r w:rsidR="0064434C">
        <w:t xml:space="preserve">, see </w:t>
      </w:r>
      <w:r w:rsidR="00D14951">
        <w:fldChar w:fldCharType="begin"/>
      </w:r>
      <w:r w:rsidR="0064434C">
        <w:instrText xml:space="preserve"> REF _Ref236908726 \h </w:instrText>
      </w:r>
      <w:r w:rsidR="00D14951">
        <w:fldChar w:fldCharType="separate"/>
      </w:r>
      <w:r w:rsidR="009778C4" w:rsidRPr="00B92CAF">
        <w:t xml:space="preserve">Figure </w:t>
      </w:r>
      <w:r w:rsidR="009778C4">
        <w:rPr>
          <w:b/>
          <w:bCs/>
          <w:noProof/>
        </w:rPr>
        <w:t>13</w:t>
      </w:r>
      <w:r w:rsidR="00D14951">
        <w:fldChar w:fldCharType="end"/>
      </w:r>
      <w:r w:rsidR="007B7328">
        <w:t xml:space="preserve"> and Section </w:t>
      </w:r>
      <w:r w:rsidR="00D14951">
        <w:fldChar w:fldCharType="begin"/>
      </w:r>
      <w:r w:rsidR="007B7328">
        <w:instrText xml:space="preserve"> REF _Ref237070855 \r \h </w:instrText>
      </w:r>
      <w:r w:rsidR="00D14951">
        <w:fldChar w:fldCharType="separate"/>
      </w:r>
      <w:r w:rsidR="009778C4">
        <w:t>7</w:t>
      </w:r>
      <w:r w:rsidR="00D14951">
        <w:fldChar w:fldCharType="end"/>
      </w:r>
      <w:r w:rsidR="007B7328">
        <w:t>.</w:t>
      </w:r>
      <w:r>
        <w:t xml:space="preserve"> </w:t>
      </w:r>
      <w:r w:rsidR="00805DB1">
        <w:t xml:space="preserve"> </w:t>
      </w:r>
      <w:r w:rsidR="00D14951">
        <w:fldChar w:fldCharType="begin"/>
      </w:r>
      <w:r w:rsidR="00805DB1">
        <w:instrText xml:space="preserve"> REF _Ref236908726 \h </w:instrText>
      </w:r>
      <w:r w:rsidR="00D14951">
        <w:fldChar w:fldCharType="separate"/>
      </w:r>
      <w:r w:rsidR="009778C4" w:rsidRPr="00B92CAF">
        <w:t xml:space="preserve">Figure </w:t>
      </w:r>
      <w:r w:rsidR="009778C4">
        <w:rPr>
          <w:b/>
          <w:bCs/>
          <w:noProof/>
        </w:rPr>
        <w:t>13</w:t>
      </w:r>
      <w:r w:rsidR="00D14951">
        <w:fldChar w:fldCharType="end"/>
      </w:r>
      <w:r w:rsidR="00805DB1">
        <w:t xml:space="preserve"> illustrates the Point-and-Shoot HOWFS latency.</w:t>
      </w:r>
    </w:p>
    <w:p w:rsidR="00A3006B" w:rsidRDefault="00A3006B" w:rsidP="00A3006B"/>
    <w:p w:rsidR="002A617A" w:rsidRDefault="002A617A" w:rsidP="002A617A">
      <w:pPr>
        <w:pStyle w:val="BodyText"/>
        <w:keepNext/>
        <w:jc w:val="center"/>
      </w:pPr>
      <w:r>
        <w:object w:dxaOrig="14246" w:dyaOrig="11082">
          <v:shape id="_x0000_i1042" type="#_x0000_t75" style="width:356.25pt;height:276.75pt" o:ole="">
            <v:imagedata r:id="rId42" o:title=""/>
            <w10:bordertop type="single" width="4"/>
            <w10:borderleft type="single" width="4"/>
            <w10:borderbottom type="single" width="4"/>
            <w10:borderright type="single" width="4"/>
          </v:shape>
          <o:OLEObject Type="Link" ProgID="Visio.Drawing.11" ShapeID="_x0000_i1042" DrawAspect="Content" r:id="rId43"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31</w:t>
        </w:r>
      </w:fldSimple>
    </w:p>
    <w:p w:rsidR="00167C19" w:rsidRDefault="00A436AA" w:rsidP="00A436AA">
      <w:pPr>
        <w:pStyle w:val="Caption"/>
        <w:jc w:val="center"/>
      </w:pPr>
      <w:r>
        <w:t xml:space="preserve">Figure </w:t>
      </w:r>
      <w:fldSimple w:instr=" SEQ Figure \* ARABIC ">
        <w:r w:rsidR="002A617A">
          <w:rPr>
            <w:noProof/>
          </w:rPr>
          <w:t>32</w:t>
        </w:r>
      </w:fldSimple>
    </w:p>
    <w:p w:rsidR="00A3006B" w:rsidRPr="00B92CAF" w:rsidRDefault="00A3006B" w:rsidP="00A3006B">
      <w:pPr>
        <w:pStyle w:val="Caption"/>
        <w:keepNext/>
        <w:jc w:val="center"/>
        <w:rPr>
          <w:b w:val="0"/>
          <w:bCs w:val="0"/>
        </w:rPr>
      </w:pPr>
      <w:bookmarkStart w:id="90" w:name="_Ref236908726"/>
      <w:bookmarkStart w:id="91" w:name="_Toc237599645"/>
      <w:r w:rsidRPr="00B92CAF">
        <w:rPr>
          <w:b w:val="0"/>
          <w:bCs w:val="0"/>
        </w:rPr>
        <w:t xml:space="preserve">Figure </w:t>
      </w:r>
      <w:r w:rsidR="00D14951" w:rsidRPr="00B92CAF">
        <w:rPr>
          <w:b w:val="0"/>
          <w:bCs w:val="0"/>
        </w:rPr>
        <w:fldChar w:fldCharType="begin"/>
      </w:r>
      <w:r w:rsidRPr="00B92CAF">
        <w:rPr>
          <w:b w:val="0"/>
          <w:bCs w:val="0"/>
        </w:rPr>
        <w:instrText xml:space="preserve"> SEQ Figure \* ARABIC </w:instrText>
      </w:r>
      <w:r w:rsidR="00D14951" w:rsidRPr="00B92CAF">
        <w:rPr>
          <w:b w:val="0"/>
          <w:bCs w:val="0"/>
        </w:rPr>
        <w:fldChar w:fldCharType="separate"/>
      </w:r>
      <w:r w:rsidR="002A617A">
        <w:rPr>
          <w:b w:val="0"/>
          <w:bCs w:val="0"/>
          <w:noProof/>
        </w:rPr>
        <w:t>33</w:t>
      </w:r>
      <w:r w:rsidR="00D14951" w:rsidRPr="00B92CAF">
        <w:rPr>
          <w:b w:val="0"/>
          <w:bCs w:val="0"/>
        </w:rPr>
        <w:fldChar w:fldCharType="end"/>
      </w:r>
      <w:bookmarkEnd w:id="90"/>
      <w:r w:rsidRPr="00B92CAF">
        <w:rPr>
          <w:b w:val="0"/>
          <w:bCs w:val="0"/>
        </w:rPr>
        <w:tab/>
        <w:t>Point-and-Shoot HOWFS</w:t>
      </w:r>
      <w:bookmarkEnd w:id="91"/>
    </w:p>
    <w:p w:rsidR="00A3006B" w:rsidRDefault="00A3006B" w:rsidP="00167C19">
      <w:pPr>
        <w:pStyle w:val="BodyText"/>
        <w:jc w:val="center"/>
      </w:pPr>
    </w:p>
    <w:p w:rsidR="00A3006B" w:rsidRDefault="00A3006B" w:rsidP="00167C19">
      <w:pPr>
        <w:pStyle w:val="BodyText"/>
        <w:jc w:val="center"/>
      </w:pPr>
    </w:p>
    <w:p w:rsidR="002A617A" w:rsidRDefault="002A617A" w:rsidP="002A617A">
      <w:pPr>
        <w:pStyle w:val="BodyText"/>
        <w:keepNext/>
        <w:jc w:val="center"/>
      </w:pPr>
      <w:r>
        <w:object w:dxaOrig="12724" w:dyaOrig="7039">
          <v:shape id="_x0000_i1043" type="#_x0000_t75" style="width:393pt;height:218.25pt" o:ole="">
            <v:imagedata r:id="rId44" o:title=""/>
            <w10:bordertop type="single" width="4"/>
            <w10:borderleft type="single" width="4"/>
            <w10:borderbottom type="single" width="4"/>
            <w10:borderright type="single" width="4"/>
          </v:shape>
          <o:OLEObject Type="Link" ProgID="Visio.Drawing.11" ShapeID="_x0000_i1043" DrawAspect="Content" r:id="rId45"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34</w:t>
        </w:r>
      </w:fldSimple>
    </w:p>
    <w:p w:rsidR="00030EA0" w:rsidRDefault="00A436AA" w:rsidP="00A436AA">
      <w:pPr>
        <w:pStyle w:val="Caption"/>
        <w:jc w:val="center"/>
      </w:pPr>
      <w:r>
        <w:t xml:space="preserve">Figure </w:t>
      </w:r>
      <w:fldSimple w:instr=" SEQ Figure \* ARABIC ">
        <w:r w:rsidR="002A617A">
          <w:rPr>
            <w:noProof/>
          </w:rPr>
          <w:t>35</w:t>
        </w:r>
      </w:fldSimple>
    </w:p>
    <w:p w:rsidR="00030EA0" w:rsidRPr="00030EA0" w:rsidRDefault="00030EA0" w:rsidP="00030EA0">
      <w:pPr>
        <w:pStyle w:val="Caption"/>
        <w:jc w:val="center"/>
        <w:rPr>
          <w:b w:val="0"/>
          <w:bCs w:val="0"/>
        </w:rPr>
      </w:pPr>
      <w:bookmarkStart w:id="92" w:name="_Toc237599646"/>
      <w:r w:rsidRPr="00030EA0">
        <w:rPr>
          <w:b w:val="0"/>
          <w:bCs w:val="0"/>
        </w:rPr>
        <w:t xml:space="preserve">Figure </w:t>
      </w:r>
      <w:r w:rsidR="00D14951" w:rsidRPr="00030EA0">
        <w:rPr>
          <w:b w:val="0"/>
          <w:bCs w:val="0"/>
        </w:rPr>
        <w:fldChar w:fldCharType="begin"/>
      </w:r>
      <w:r w:rsidRPr="00030EA0">
        <w:rPr>
          <w:b w:val="0"/>
          <w:bCs w:val="0"/>
        </w:rPr>
        <w:instrText xml:space="preserve"> SEQ Figure \* ARABIC </w:instrText>
      </w:r>
      <w:r w:rsidR="00D14951" w:rsidRPr="00030EA0">
        <w:rPr>
          <w:b w:val="0"/>
          <w:bCs w:val="0"/>
        </w:rPr>
        <w:fldChar w:fldCharType="separate"/>
      </w:r>
      <w:r w:rsidR="002A617A">
        <w:rPr>
          <w:b w:val="0"/>
          <w:bCs w:val="0"/>
          <w:noProof/>
        </w:rPr>
        <w:t>36</w:t>
      </w:r>
      <w:r w:rsidR="00D14951" w:rsidRPr="00030EA0">
        <w:rPr>
          <w:b w:val="0"/>
          <w:bCs w:val="0"/>
        </w:rPr>
        <w:fldChar w:fldCharType="end"/>
      </w:r>
      <w:r w:rsidRPr="00030EA0">
        <w:rPr>
          <w:b w:val="0"/>
          <w:bCs w:val="0"/>
        </w:rPr>
        <w:tab/>
        <w:t>Point-and-Shoot HOWFS Latency</w:t>
      </w:r>
      <w:r w:rsidR="00EE2455">
        <w:t xml:space="preserve"> (not to scale)</w:t>
      </w:r>
      <w:bookmarkEnd w:id="92"/>
    </w:p>
    <w:p w:rsidR="0086411E" w:rsidRPr="0086411E" w:rsidRDefault="0086411E" w:rsidP="0086411E"/>
    <w:p w:rsidR="00F92222" w:rsidRPr="00B12D87" w:rsidRDefault="00F92222" w:rsidP="00B12D87">
      <w:pPr>
        <w:pStyle w:val="BodyText"/>
      </w:pPr>
    </w:p>
    <w:p w:rsidR="00B3197C" w:rsidRPr="00F92222" w:rsidRDefault="00B3197C" w:rsidP="00F92222">
      <w:pPr>
        <w:pStyle w:val="BodyText"/>
      </w:pPr>
    </w:p>
    <w:p w:rsidR="00F92222" w:rsidRDefault="00F92222" w:rsidP="00F92222">
      <w:pPr>
        <w:pStyle w:val="BodyText"/>
      </w:pPr>
    </w:p>
    <w:p w:rsidR="0023348A" w:rsidRPr="0023348A" w:rsidRDefault="0023348A" w:rsidP="0023348A">
      <w:pPr>
        <w:pStyle w:val="BodyText"/>
      </w:pPr>
    </w:p>
    <w:p w:rsidR="00B11023" w:rsidRDefault="00806D81" w:rsidP="00B11023">
      <w:pPr>
        <w:pStyle w:val="Heading1"/>
      </w:pPr>
      <w:bookmarkStart w:id="93" w:name="_Toc237599574"/>
      <w:r>
        <w:t>T</w:t>
      </w:r>
      <w:r w:rsidR="002A2823">
        <w:t>omography Engine</w:t>
      </w:r>
      <w:bookmarkEnd w:id="93"/>
    </w:p>
    <w:p w:rsidR="00B11023" w:rsidRDefault="002A2823" w:rsidP="002A2823">
      <w:pPr>
        <w:pStyle w:val="BodyText"/>
      </w:pPr>
      <w:r>
        <w:t>The tomography engine is implemented as a systolic array mapped to the physical volume of the atmosphere above the telescope.</w:t>
      </w:r>
    </w:p>
    <w:p w:rsidR="002A2823" w:rsidRDefault="002A2823" w:rsidP="002A2823">
      <w:pPr>
        <w:pStyle w:val="BodyText"/>
      </w:pPr>
    </w:p>
    <w:p w:rsidR="002A617A" w:rsidRDefault="002A617A" w:rsidP="002A617A">
      <w:pPr>
        <w:pStyle w:val="BodyText"/>
        <w:keepNext/>
        <w:jc w:val="center"/>
      </w:pPr>
      <w:r>
        <w:object w:dxaOrig="15134" w:dyaOrig="11753">
          <v:shape id="_x0000_i1044" type="#_x0000_t75" style="width:421.5pt;height:327.75pt" o:ole="">
            <v:imagedata r:id="rId46" o:title=""/>
            <w10:bordertop type="single" width="4"/>
            <w10:borderleft type="single" width="4"/>
            <w10:borderbottom type="single" width="4"/>
            <w10:borderright type="single" width="4"/>
          </v:shape>
          <o:OLEObject Type="Link" ProgID="Visio.Drawing.11" ShapeID="_x0000_i1044" DrawAspect="Content" r:id="rId47"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37</w:t>
        </w:r>
      </w:fldSimple>
    </w:p>
    <w:p w:rsidR="0097750B" w:rsidRDefault="00A436AA" w:rsidP="00A436AA">
      <w:pPr>
        <w:pStyle w:val="Caption"/>
        <w:jc w:val="center"/>
      </w:pPr>
      <w:r>
        <w:t xml:space="preserve">Figure </w:t>
      </w:r>
      <w:fldSimple w:instr=" SEQ Figure \* ARABIC ">
        <w:r w:rsidR="002A617A">
          <w:rPr>
            <w:noProof/>
          </w:rPr>
          <w:t>38</w:t>
        </w:r>
      </w:fldSimple>
    </w:p>
    <w:p w:rsidR="0097750B" w:rsidRPr="00B92CAF" w:rsidRDefault="0097750B" w:rsidP="00B92CAF">
      <w:pPr>
        <w:pStyle w:val="Caption"/>
        <w:jc w:val="center"/>
        <w:rPr>
          <w:b w:val="0"/>
          <w:bCs w:val="0"/>
        </w:rPr>
      </w:pPr>
      <w:bookmarkStart w:id="94" w:name="_Ref237427877"/>
      <w:bookmarkStart w:id="95" w:name="_Toc237599647"/>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39</w:t>
      </w:r>
      <w:r w:rsidR="00D14951" w:rsidRPr="00B92CAF">
        <w:rPr>
          <w:b w:val="0"/>
          <w:bCs w:val="0"/>
        </w:rPr>
        <w:fldChar w:fldCharType="end"/>
      </w:r>
      <w:bookmarkEnd w:id="94"/>
      <w:r w:rsidR="0064434C" w:rsidRPr="00B92CAF">
        <w:rPr>
          <w:b w:val="0"/>
          <w:bCs w:val="0"/>
        </w:rPr>
        <w:tab/>
        <w:t>RTC Boards</w:t>
      </w:r>
      <w:bookmarkEnd w:id="95"/>
    </w:p>
    <w:p w:rsidR="0097750B" w:rsidRDefault="0097750B" w:rsidP="002A2823">
      <w:pPr>
        <w:pStyle w:val="BodyText"/>
      </w:pPr>
    </w:p>
    <w:p w:rsidR="002A2823" w:rsidRDefault="002A2823" w:rsidP="00453AFE">
      <w:pPr>
        <w:pStyle w:val="Heading2"/>
      </w:pPr>
      <w:bookmarkStart w:id="96" w:name="_Toc237599575"/>
      <w:r>
        <w:t>Systolic Arrays</w:t>
      </w:r>
      <w:bookmarkEnd w:id="96"/>
    </w:p>
    <w:p w:rsidR="002A2823" w:rsidRDefault="002A2823" w:rsidP="002A2823">
      <w:pPr>
        <w:pStyle w:val="BodyText"/>
      </w:pPr>
    </w:p>
    <w:p w:rsidR="002A2823" w:rsidRDefault="002A2823" w:rsidP="002A2823">
      <w:pPr>
        <w:pStyle w:val="BodyText"/>
      </w:pPr>
    </w:p>
    <w:p w:rsidR="002A2823" w:rsidRDefault="002A2823" w:rsidP="002A2823">
      <w:pPr>
        <w:pStyle w:val="BodyText"/>
      </w:pPr>
    </w:p>
    <w:p w:rsidR="002A2823" w:rsidRDefault="001A7093" w:rsidP="001A7093">
      <w:pPr>
        <w:pStyle w:val="Heading2"/>
      </w:pPr>
      <w:bookmarkStart w:id="97" w:name="_Toc237599576"/>
      <w:r>
        <w:t>Voxel</w:t>
      </w:r>
      <w:r w:rsidR="00A058D3">
        <w:t>s</w:t>
      </w:r>
      <w:bookmarkEnd w:id="97"/>
    </w:p>
    <w:p w:rsidR="001A7093" w:rsidRDefault="001A7093" w:rsidP="001A7093">
      <w:pPr>
        <w:pStyle w:val="BodyText"/>
      </w:pPr>
    </w:p>
    <w:p w:rsidR="00A058D3" w:rsidRDefault="00A058D3" w:rsidP="001A7093">
      <w:pPr>
        <w:pStyle w:val="BodyText"/>
      </w:pPr>
    </w:p>
    <w:p w:rsidR="00A058D3" w:rsidRDefault="00A058D3" w:rsidP="001A7093">
      <w:pPr>
        <w:pStyle w:val="BodyText"/>
      </w:pPr>
    </w:p>
    <w:p w:rsidR="00A058D3" w:rsidRDefault="00A058D3" w:rsidP="00A058D3">
      <w:pPr>
        <w:pStyle w:val="Heading2"/>
      </w:pPr>
      <w:bookmarkStart w:id="98" w:name="_Toc237599577"/>
      <w:r>
        <w:t>Processing Elements (PEs) and their Functions</w:t>
      </w:r>
      <w:bookmarkEnd w:id="98"/>
    </w:p>
    <w:p w:rsidR="00A058D3" w:rsidRDefault="00A058D3" w:rsidP="001A7093">
      <w:pPr>
        <w:pStyle w:val="BodyText"/>
      </w:pPr>
      <w:r>
        <w:t>One PE can process data for multiple sub apertures.  This allows us to trade off processing speed for system size.</w:t>
      </w:r>
    </w:p>
    <w:p w:rsidR="00A058D3" w:rsidRPr="001A7093" w:rsidRDefault="00A058D3" w:rsidP="001A7093">
      <w:pPr>
        <w:pStyle w:val="BodyText"/>
      </w:pPr>
    </w:p>
    <w:p w:rsidR="002A2823" w:rsidRPr="002A2823" w:rsidRDefault="002A2823" w:rsidP="002A2823">
      <w:pPr>
        <w:pStyle w:val="BodyText"/>
      </w:pPr>
    </w:p>
    <w:p w:rsidR="00453AFE" w:rsidRDefault="0023348A" w:rsidP="00453AFE">
      <w:pPr>
        <w:pStyle w:val="Heading2"/>
      </w:pPr>
      <w:bookmarkStart w:id="99" w:name="_Toc237599578"/>
      <w:r>
        <w:t>Interfaces and Protocol</w:t>
      </w:r>
      <w:r w:rsidR="00453AFE">
        <w:t>s</w:t>
      </w:r>
      <w:bookmarkEnd w:id="99"/>
    </w:p>
    <w:p w:rsidR="00453AFE" w:rsidRDefault="00453AFE" w:rsidP="002A2823">
      <w:pPr>
        <w:pStyle w:val="ListParagraph"/>
      </w:pPr>
    </w:p>
    <w:p w:rsidR="00E05B71" w:rsidRDefault="00E05B71" w:rsidP="002A2823">
      <w:pPr>
        <w:pStyle w:val="ListParagraph"/>
      </w:pPr>
    </w:p>
    <w:p w:rsidR="00E05B71" w:rsidRDefault="00E05B71" w:rsidP="002A2823">
      <w:pPr>
        <w:pStyle w:val="ListParagraph"/>
      </w:pPr>
    </w:p>
    <w:p w:rsidR="00453AFE" w:rsidRDefault="0023348A" w:rsidP="00453AFE">
      <w:pPr>
        <w:pStyle w:val="Heading2"/>
      </w:pPr>
      <w:bookmarkStart w:id="100" w:name="_Toc237599579"/>
      <w:r>
        <w:t xml:space="preserve">Data Flow and </w:t>
      </w:r>
      <w:r w:rsidR="00453AFE">
        <w:t>Rates</w:t>
      </w:r>
      <w:bookmarkEnd w:id="100"/>
    </w:p>
    <w:p w:rsidR="005C6B1F" w:rsidRDefault="005C6B1F" w:rsidP="005C6B1F">
      <w:pPr>
        <w:pStyle w:val="BodyText"/>
      </w:pPr>
    </w:p>
    <w:p w:rsidR="00E05B71" w:rsidRDefault="00E05B71" w:rsidP="005C6B1F">
      <w:pPr>
        <w:pStyle w:val="BodyText"/>
      </w:pPr>
    </w:p>
    <w:p w:rsidR="00E05B71" w:rsidRDefault="00E05B71" w:rsidP="005C6B1F">
      <w:pPr>
        <w:pStyle w:val="BodyText"/>
      </w:pPr>
    </w:p>
    <w:p w:rsidR="00E05B71" w:rsidRDefault="00E05B71" w:rsidP="005C6B1F">
      <w:pPr>
        <w:pStyle w:val="Heading2"/>
      </w:pPr>
      <w:bookmarkStart w:id="101" w:name="_Toc237599580"/>
      <w:r>
        <w:t>Timing</w:t>
      </w:r>
      <w:r w:rsidR="001A7093">
        <w:t xml:space="preserve"> and Events</w:t>
      </w:r>
      <w:bookmarkEnd w:id="101"/>
    </w:p>
    <w:p w:rsidR="00E05B71" w:rsidRDefault="00E05B71" w:rsidP="00E05B71">
      <w:pPr>
        <w:pStyle w:val="BodyText"/>
      </w:pPr>
    </w:p>
    <w:p w:rsidR="00E05B71" w:rsidRDefault="00E05B71" w:rsidP="00E05B71">
      <w:pPr>
        <w:pStyle w:val="BodyText"/>
      </w:pPr>
    </w:p>
    <w:p w:rsidR="00E05B71" w:rsidRPr="00E05B71" w:rsidRDefault="00E05B71" w:rsidP="00E05B71">
      <w:pPr>
        <w:pStyle w:val="BodyText"/>
      </w:pPr>
    </w:p>
    <w:p w:rsidR="005C6B1F" w:rsidRDefault="00E05B71" w:rsidP="005C6B1F">
      <w:pPr>
        <w:pStyle w:val="Heading2"/>
      </w:pPr>
      <w:bookmarkStart w:id="102" w:name="_Toc237599581"/>
      <w:r>
        <w:t xml:space="preserve">Control </w:t>
      </w:r>
      <w:r w:rsidR="001A7093">
        <w:t>and Orchestration of Processor States</w:t>
      </w:r>
      <w:bookmarkEnd w:id="102"/>
    </w:p>
    <w:p w:rsidR="005C6B1F" w:rsidRDefault="005C6B1F" w:rsidP="005C6B1F">
      <w:pPr>
        <w:pStyle w:val="BodyText"/>
      </w:pPr>
    </w:p>
    <w:p w:rsidR="005C6B1F" w:rsidRDefault="005C6B1F" w:rsidP="005C6B1F">
      <w:pPr>
        <w:pStyle w:val="BodyText"/>
      </w:pPr>
    </w:p>
    <w:p w:rsidR="005C6B1F" w:rsidRDefault="005C6B1F" w:rsidP="005C6B1F">
      <w:pPr>
        <w:pStyle w:val="BodyText"/>
      </w:pPr>
    </w:p>
    <w:p w:rsidR="005C6B1F" w:rsidRPr="005C6B1F" w:rsidRDefault="005C6B1F" w:rsidP="005C6B1F">
      <w:pPr>
        <w:pStyle w:val="BodyText"/>
      </w:pPr>
    </w:p>
    <w:p w:rsidR="000458C2" w:rsidRDefault="000458C2" w:rsidP="000458C2">
      <w:pPr>
        <w:pStyle w:val="Heading1"/>
      </w:pPr>
      <w:bookmarkStart w:id="103" w:name="_Ref237070855"/>
      <w:bookmarkStart w:id="104" w:name="_Toc237599582"/>
      <w:bookmarkStart w:id="105" w:name="_Ref236996945"/>
      <w:bookmarkStart w:id="106" w:name="_Ref236997022"/>
      <w:bookmarkStart w:id="107" w:name="_Toc220914195"/>
      <w:r>
        <w:t>DM Command Generation</w:t>
      </w:r>
      <w:bookmarkEnd w:id="103"/>
      <w:bookmarkEnd w:id="104"/>
    </w:p>
    <w:p w:rsidR="000458C2" w:rsidRDefault="000458C2" w:rsidP="000458C2">
      <w:pPr>
        <w:pStyle w:val="BodyText"/>
      </w:pPr>
      <w:r>
        <w:t>There are three types of DMs in the AO system:</w:t>
      </w:r>
    </w:p>
    <w:p w:rsidR="000458C2" w:rsidRDefault="000458C2" w:rsidP="000458C2">
      <w:pPr>
        <w:pStyle w:val="StyleBulleted"/>
        <w:tabs>
          <w:tab w:val="clear" w:pos="1080"/>
        </w:tabs>
        <w:ind w:left="360"/>
      </w:pPr>
      <w:r>
        <w:t xml:space="preserve">Science Object DM </w:t>
      </w:r>
      <w:r w:rsidR="00A3006B">
        <w:t>(4K Boston Micromachines)</w:t>
      </w:r>
    </w:p>
    <w:p w:rsidR="000458C2" w:rsidRDefault="000458C2" w:rsidP="000458C2">
      <w:pPr>
        <w:pStyle w:val="StyleBulleted"/>
        <w:tabs>
          <w:tab w:val="clear" w:pos="1080"/>
        </w:tabs>
        <w:ind w:left="360"/>
      </w:pPr>
      <w:r>
        <w:t>HOWFS DM</w:t>
      </w:r>
      <w:r w:rsidR="00A3006B">
        <w:t xml:space="preserve"> (1K Boston Micromachines)</w:t>
      </w:r>
    </w:p>
    <w:p w:rsidR="000458C2" w:rsidRDefault="000458C2" w:rsidP="000458C2">
      <w:pPr>
        <w:pStyle w:val="StyleBulleted"/>
        <w:tabs>
          <w:tab w:val="clear" w:pos="1080"/>
        </w:tabs>
        <w:ind w:left="360"/>
      </w:pPr>
      <w:r>
        <w:t>Woofer</w:t>
      </w:r>
      <w:r w:rsidR="00A3006B">
        <w:t xml:space="preserve"> (400 </w:t>
      </w:r>
      <w:r w:rsidR="00A3006B" w:rsidRPr="00A3006B">
        <w:rPr>
          <w:color w:val="FF0000"/>
        </w:rPr>
        <w:t>____________________</w:t>
      </w:r>
      <w:r w:rsidR="00A3006B">
        <w:t>)</w:t>
      </w:r>
    </w:p>
    <w:p w:rsidR="00D841C4" w:rsidRDefault="00D841C4" w:rsidP="00D841C4">
      <w:pPr>
        <w:pStyle w:val="BodyText"/>
      </w:pPr>
    </w:p>
    <w:p w:rsidR="002A617A" w:rsidRDefault="002A617A" w:rsidP="002A617A">
      <w:pPr>
        <w:pStyle w:val="BodyText"/>
        <w:keepNext/>
        <w:jc w:val="center"/>
      </w:pPr>
      <w:r>
        <w:object w:dxaOrig="7978" w:dyaOrig="5993">
          <v:shape id="_x0000_i1045" type="#_x0000_t75" style="width:399pt;height:300pt" o:ole="">
            <v:imagedata r:id="rId48" o:title=""/>
            <w10:bordertop type="single" width="4"/>
            <w10:borderleft type="single" width="4"/>
            <w10:borderbottom type="single" width="4"/>
            <w10:borderright type="single" width="4"/>
          </v:shape>
          <o:OLEObject Type="Link" ProgID="Visio.Drawing.11" ShapeID="_x0000_i1045" DrawAspect="Content" r:id="rId49"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40</w:t>
        </w:r>
      </w:fldSimple>
    </w:p>
    <w:p w:rsidR="00D841C4" w:rsidRDefault="00A436AA" w:rsidP="00A436AA">
      <w:pPr>
        <w:pStyle w:val="Caption"/>
        <w:jc w:val="center"/>
      </w:pPr>
      <w:r>
        <w:t xml:space="preserve">Figure </w:t>
      </w:r>
      <w:fldSimple w:instr=" SEQ Figure \* ARABIC ">
        <w:r w:rsidR="002A617A">
          <w:rPr>
            <w:noProof/>
          </w:rPr>
          <w:t>41</w:t>
        </w:r>
      </w:fldSimple>
    </w:p>
    <w:p w:rsidR="000458C2" w:rsidRPr="00B92CAF" w:rsidRDefault="00D841C4" w:rsidP="00B92CAF">
      <w:pPr>
        <w:pStyle w:val="Caption"/>
        <w:jc w:val="center"/>
        <w:rPr>
          <w:b w:val="0"/>
          <w:bCs w:val="0"/>
        </w:rPr>
      </w:pPr>
      <w:bookmarkStart w:id="108" w:name="_Toc237599648"/>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42</w:t>
      </w:r>
      <w:r w:rsidR="00D14951" w:rsidRPr="00B92CAF">
        <w:rPr>
          <w:b w:val="0"/>
          <w:bCs w:val="0"/>
        </w:rPr>
        <w:fldChar w:fldCharType="end"/>
      </w:r>
      <w:r w:rsidRPr="00B92CAF">
        <w:rPr>
          <w:b w:val="0"/>
          <w:bCs w:val="0"/>
        </w:rPr>
        <w:tab/>
        <w:t>DM Command Generation Latency</w:t>
      </w:r>
      <w:r w:rsidR="00EE2455">
        <w:t xml:space="preserve"> (not to scale)</w:t>
      </w:r>
      <w:bookmarkEnd w:id="108"/>
    </w:p>
    <w:p w:rsidR="00D841C4" w:rsidRPr="00D841C4" w:rsidRDefault="00D841C4" w:rsidP="00D841C4"/>
    <w:p w:rsidR="000458C2" w:rsidRDefault="000458C2" w:rsidP="000458C2">
      <w:pPr>
        <w:pStyle w:val="Heading2"/>
      </w:pPr>
      <w:bookmarkStart w:id="109" w:name="_Toc237599583"/>
      <w:r>
        <w:t>Interfaces and Protocols</w:t>
      </w:r>
      <w:bookmarkEnd w:id="109"/>
    </w:p>
    <w:p w:rsidR="000458C2" w:rsidRDefault="000458C2" w:rsidP="000458C2">
      <w:pPr>
        <w:pStyle w:val="BodyText"/>
      </w:pPr>
    </w:p>
    <w:p w:rsidR="000458C2" w:rsidRDefault="000458C2" w:rsidP="000458C2">
      <w:pPr>
        <w:pStyle w:val="BodyText"/>
      </w:pPr>
    </w:p>
    <w:p w:rsidR="000458C2" w:rsidRPr="00F92222" w:rsidRDefault="000458C2" w:rsidP="000458C2">
      <w:pPr>
        <w:pStyle w:val="BodyText"/>
      </w:pPr>
    </w:p>
    <w:p w:rsidR="00AE7298" w:rsidRDefault="00AE7298" w:rsidP="000458C2">
      <w:pPr>
        <w:pStyle w:val="Heading2"/>
      </w:pPr>
      <w:bookmarkStart w:id="110" w:name="_Toc237599584"/>
      <w:r>
        <w:t>Data Flow and Rates</w:t>
      </w:r>
      <w:bookmarkEnd w:id="110"/>
    </w:p>
    <w:p w:rsidR="00D841C4" w:rsidRDefault="00D841C4" w:rsidP="00D841C4">
      <w:pPr>
        <w:pStyle w:val="BodyText"/>
      </w:pPr>
    </w:p>
    <w:p w:rsidR="00D841C4" w:rsidRPr="00D841C4" w:rsidRDefault="00D841C4" w:rsidP="00D841C4">
      <w:pPr>
        <w:pStyle w:val="BodyText"/>
      </w:pPr>
    </w:p>
    <w:p w:rsidR="000458C2" w:rsidRDefault="00AE7298" w:rsidP="000458C2">
      <w:pPr>
        <w:pStyle w:val="Heading2"/>
      </w:pPr>
      <w:bookmarkStart w:id="111" w:name="_Toc237599585"/>
      <w:r>
        <w:t>DM Control Engine</w:t>
      </w:r>
      <w:bookmarkEnd w:id="111"/>
    </w:p>
    <w:p w:rsidR="00AE7298" w:rsidRPr="00AE7298" w:rsidRDefault="00AE7298" w:rsidP="00AE7298">
      <w:pPr>
        <w:pStyle w:val="BodyText"/>
      </w:pPr>
    </w:p>
    <w:p w:rsidR="000458C2" w:rsidRDefault="000458C2" w:rsidP="000458C2">
      <w:pPr>
        <w:pStyle w:val="BodyText"/>
      </w:pPr>
    </w:p>
    <w:p w:rsidR="002A617A" w:rsidRDefault="002A617A" w:rsidP="002A617A">
      <w:pPr>
        <w:pStyle w:val="BodyText"/>
        <w:keepNext/>
        <w:jc w:val="center"/>
      </w:pPr>
      <w:r>
        <w:object w:dxaOrig="14923" w:dyaOrig="8868">
          <v:shape id="_x0000_i1046" type="#_x0000_t75" style="width:422.25pt;height:251.25pt" o:ole="">
            <v:imagedata r:id="rId50" o:title=""/>
            <w10:bordertop type="single" width="4"/>
            <w10:borderleft type="single" width="4"/>
            <w10:borderbottom type="single" width="4"/>
            <w10:borderright type="single" width="4"/>
          </v:shape>
          <o:OLEObject Type="Link" ProgID="Visio.Drawing.11" ShapeID="_x0000_i1046" DrawAspect="Content" r:id="rId51" UpdateMode="Always">
            <o:LinkType>EnhancedMetaFile</o:LinkType>
            <o:LockedField>false</o:LockedField>
          </o:OLEObject>
        </w:object>
      </w:r>
    </w:p>
    <w:p w:rsidR="00A436AA" w:rsidRDefault="002A617A" w:rsidP="002A617A">
      <w:pPr>
        <w:pStyle w:val="Caption"/>
        <w:jc w:val="center"/>
      </w:pPr>
      <w:r>
        <w:t xml:space="preserve">Figure </w:t>
      </w:r>
      <w:fldSimple w:instr=" SEQ Figure \* ARABIC ">
        <w:r>
          <w:rPr>
            <w:noProof/>
          </w:rPr>
          <w:t>43</w:t>
        </w:r>
      </w:fldSimple>
    </w:p>
    <w:p w:rsidR="000458C2" w:rsidRDefault="00A436AA" w:rsidP="00A436AA">
      <w:pPr>
        <w:pStyle w:val="Caption"/>
        <w:jc w:val="center"/>
      </w:pPr>
      <w:r>
        <w:t xml:space="preserve">Figure </w:t>
      </w:r>
      <w:fldSimple w:instr=" SEQ Figure \* ARABIC ">
        <w:r w:rsidR="002A617A">
          <w:rPr>
            <w:noProof/>
          </w:rPr>
          <w:t>44</w:t>
        </w:r>
      </w:fldSimple>
    </w:p>
    <w:p w:rsidR="000458C2" w:rsidRPr="00B92CAF" w:rsidRDefault="000458C2" w:rsidP="00B92CAF">
      <w:pPr>
        <w:pStyle w:val="Caption"/>
        <w:jc w:val="center"/>
        <w:rPr>
          <w:b w:val="0"/>
          <w:bCs w:val="0"/>
        </w:rPr>
      </w:pPr>
      <w:bookmarkStart w:id="112" w:name="_Toc237599649"/>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45</w:t>
      </w:r>
      <w:r w:rsidR="00D14951" w:rsidRPr="00B92CAF">
        <w:rPr>
          <w:b w:val="0"/>
          <w:bCs w:val="0"/>
        </w:rPr>
        <w:fldChar w:fldCharType="end"/>
      </w:r>
      <w:r w:rsidRPr="00B92CAF">
        <w:rPr>
          <w:b w:val="0"/>
          <w:bCs w:val="0"/>
        </w:rPr>
        <w:tab/>
        <w:t>Science Object DM Command Generation</w:t>
      </w:r>
      <w:bookmarkEnd w:id="112"/>
    </w:p>
    <w:p w:rsidR="001A25CD" w:rsidRPr="001A25CD" w:rsidRDefault="001A25CD" w:rsidP="001A25CD"/>
    <w:p w:rsidR="000458C2" w:rsidRDefault="000458C2" w:rsidP="000458C2"/>
    <w:p w:rsidR="002A617A" w:rsidRDefault="002A617A" w:rsidP="002A617A">
      <w:pPr>
        <w:pStyle w:val="BodyText"/>
        <w:keepNext/>
        <w:jc w:val="center"/>
      </w:pPr>
      <w:r>
        <w:object w:dxaOrig="15103" w:dyaOrig="5990">
          <v:shape id="_x0000_i1047" type="#_x0000_t75" style="width:402pt;height:159pt" o:ole="">
            <v:imagedata r:id="rId52" o:title=""/>
            <w10:bordertop type="single" width="4"/>
            <w10:borderleft type="single" width="4"/>
            <w10:borderbottom type="single" width="4"/>
            <w10:borderright type="single" width="4"/>
          </v:shape>
          <o:OLEObject Type="Link" ProgID="Visio.Drawing.11" ShapeID="_x0000_i1047" DrawAspect="Content" r:id="rId53"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46</w:t>
        </w:r>
      </w:fldSimple>
    </w:p>
    <w:p w:rsidR="000458C2" w:rsidRDefault="00A436AA" w:rsidP="00A436AA">
      <w:pPr>
        <w:pStyle w:val="Caption"/>
        <w:jc w:val="center"/>
      </w:pPr>
      <w:r>
        <w:t xml:space="preserve">Figure </w:t>
      </w:r>
      <w:fldSimple w:instr=" SEQ Figure \* ARABIC ">
        <w:r w:rsidR="002A617A">
          <w:rPr>
            <w:noProof/>
          </w:rPr>
          <w:t>47</w:t>
        </w:r>
      </w:fldSimple>
    </w:p>
    <w:p w:rsidR="000458C2" w:rsidRPr="00B92CAF" w:rsidRDefault="000458C2" w:rsidP="00B92CAF">
      <w:pPr>
        <w:pStyle w:val="Caption"/>
        <w:jc w:val="center"/>
        <w:rPr>
          <w:b w:val="0"/>
          <w:bCs w:val="0"/>
        </w:rPr>
      </w:pPr>
      <w:bookmarkStart w:id="113" w:name="_Toc237599650"/>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48</w:t>
      </w:r>
      <w:r w:rsidR="00D14951" w:rsidRPr="00B92CAF">
        <w:rPr>
          <w:b w:val="0"/>
          <w:bCs w:val="0"/>
        </w:rPr>
        <w:fldChar w:fldCharType="end"/>
      </w:r>
      <w:r w:rsidRPr="00B92CAF">
        <w:rPr>
          <w:b w:val="0"/>
          <w:bCs w:val="0"/>
        </w:rPr>
        <w:tab/>
        <w:t>Woofer Command Generation</w:t>
      </w:r>
      <w:bookmarkEnd w:id="113"/>
    </w:p>
    <w:p w:rsidR="00AE7298" w:rsidRDefault="00AE7298" w:rsidP="00AE7298">
      <w:pPr>
        <w:pStyle w:val="BodyText"/>
      </w:pPr>
    </w:p>
    <w:p w:rsidR="00AE7298" w:rsidRDefault="00AE7298" w:rsidP="00AE7298">
      <w:pPr>
        <w:pStyle w:val="BodyText"/>
      </w:pPr>
    </w:p>
    <w:p w:rsidR="00AE7298" w:rsidRDefault="00AE7298" w:rsidP="00AE7298">
      <w:pPr>
        <w:pStyle w:val="Heading3"/>
      </w:pPr>
      <w:bookmarkStart w:id="114" w:name="_Toc237599586"/>
      <w:r>
        <w:t>Open Loop</w:t>
      </w:r>
      <w:bookmarkEnd w:id="114"/>
    </w:p>
    <w:p w:rsidR="00AE7298" w:rsidRDefault="00AE7298" w:rsidP="00AE7298">
      <w:pPr>
        <w:pStyle w:val="BodyText"/>
      </w:pPr>
    </w:p>
    <w:p w:rsidR="00AE7298" w:rsidRDefault="00AE7298" w:rsidP="00AE7298">
      <w:pPr>
        <w:pStyle w:val="Heading3"/>
      </w:pPr>
      <w:bookmarkStart w:id="115" w:name="_Toc237599587"/>
      <w:r>
        <w:t>Non Linear Look-Up Tables</w:t>
      </w:r>
      <w:bookmarkEnd w:id="115"/>
    </w:p>
    <w:p w:rsidR="00AE7298" w:rsidRDefault="00AE7298" w:rsidP="00AE7298">
      <w:pPr>
        <w:pStyle w:val="BodyText"/>
        <w:keepNext/>
      </w:pPr>
    </w:p>
    <w:p w:rsidR="000458C2" w:rsidRPr="003D15B0" w:rsidRDefault="000458C2" w:rsidP="000458C2"/>
    <w:p w:rsidR="000458C2" w:rsidRDefault="000458C2" w:rsidP="000458C2">
      <w:pPr>
        <w:pStyle w:val="Heading1"/>
      </w:pPr>
      <w:bookmarkStart w:id="116" w:name="_Toc237599588"/>
      <w:r>
        <w:t>DMs</w:t>
      </w:r>
      <w:bookmarkEnd w:id="116"/>
    </w:p>
    <w:p w:rsidR="00514D45" w:rsidRDefault="00514D45" w:rsidP="00514D45">
      <w:pPr>
        <w:pStyle w:val="BodyText"/>
      </w:pPr>
      <w:r>
        <w:t>There are three types of DMs in the AO system:</w:t>
      </w:r>
    </w:p>
    <w:p w:rsidR="00514D45" w:rsidRDefault="00514D45" w:rsidP="00514D45">
      <w:pPr>
        <w:pStyle w:val="StyleBulleted"/>
        <w:tabs>
          <w:tab w:val="clear" w:pos="1080"/>
        </w:tabs>
        <w:ind w:left="360"/>
      </w:pPr>
      <w:r>
        <w:t xml:space="preserve">Science Object DM </w:t>
      </w:r>
    </w:p>
    <w:p w:rsidR="00514D45" w:rsidRDefault="00514D45" w:rsidP="00514D45">
      <w:pPr>
        <w:pStyle w:val="StyleBulleted"/>
        <w:tabs>
          <w:tab w:val="clear" w:pos="1080"/>
        </w:tabs>
        <w:ind w:left="360"/>
      </w:pPr>
      <w:r>
        <w:t>HOWFS DM</w:t>
      </w:r>
    </w:p>
    <w:p w:rsidR="00514D45" w:rsidRDefault="00514D45" w:rsidP="00514D45">
      <w:pPr>
        <w:pStyle w:val="StyleBulleted"/>
        <w:tabs>
          <w:tab w:val="clear" w:pos="1080"/>
        </w:tabs>
        <w:ind w:left="360"/>
      </w:pPr>
      <w:r>
        <w:t>Woofer</w:t>
      </w:r>
    </w:p>
    <w:p w:rsidR="000458C2" w:rsidRDefault="000458C2" w:rsidP="000458C2"/>
    <w:p w:rsidR="000458C2" w:rsidRPr="0086411E" w:rsidRDefault="000458C2" w:rsidP="000458C2"/>
    <w:p w:rsidR="000458C2" w:rsidRDefault="000458C2" w:rsidP="000458C2">
      <w:pPr>
        <w:pStyle w:val="Heading2"/>
      </w:pPr>
      <w:bookmarkStart w:id="117" w:name="_Toc237599589"/>
      <w:r>
        <w:t>Types of DMs</w:t>
      </w:r>
      <w:bookmarkEnd w:id="117"/>
    </w:p>
    <w:p w:rsidR="000458C2" w:rsidRDefault="000458C2" w:rsidP="000458C2">
      <w:pPr>
        <w:pStyle w:val="BodyText"/>
      </w:pPr>
    </w:p>
    <w:p w:rsidR="000458C2" w:rsidRPr="001A7093" w:rsidRDefault="000458C2" w:rsidP="000458C2">
      <w:pPr>
        <w:pStyle w:val="BodyText"/>
      </w:pPr>
    </w:p>
    <w:p w:rsidR="000458C2" w:rsidRDefault="000458C2" w:rsidP="000458C2">
      <w:pPr>
        <w:pStyle w:val="Heading3"/>
      </w:pPr>
      <w:bookmarkStart w:id="118" w:name="_Toc237599590"/>
      <w:r>
        <w:t>Woofer</w:t>
      </w:r>
      <w:bookmarkEnd w:id="118"/>
    </w:p>
    <w:p w:rsidR="000458C2" w:rsidRDefault="000458C2" w:rsidP="000458C2">
      <w:pPr>
        <w:pStyle w:val="BodyText"/>
      </w:pPr>
    </w:p>
    <w:p w:rsidR="000458C2" w:rsidRPr="001A7093" w:rsidRDefault="000458C2" w:rsidP="000458C2">
      <w:pPr>
        <w:pStyle w:val="BodyText"/>
      </w:pPr>
    </w:p>
    <w:p w:rsidR="000458C2" w:rsidRDefault="000458C2" w:rsidP="000458C2">
      <w:pPr>
        <w:pStyle w:val="Heading3"/>
      </w:pPr>
      <w:bookmarkStart w:id="119" w:name="_Toc237599591"/>
      <w:r>
        <w:t>Twee</w:t>
      </w:r>
      <w:r w:rsidRPr="001A7093">
        <w:t>t</w:t>
      </w:r>
      <w:r>
        <w:t>ers</w:t>
      </w:r>
      <w:bookmarkEnd w:id="119"/>
    </w:p>
    <w:p w:rsidR="000458C2" w:rsidRDefault="000458C2" w:rsidP="000458C2">
      <w:pPr>
        <w:pStyle w:val="BodyText"/>
      </w:pPr>
    </w:p>
    <w:p w:rsidR="000458C2" w:rsidRPr="001A7093" w:rsidRDefault="000458C2" w:rsidP="000458C2">
      <w:pPr>
        <w:pStyle w:val="BodyText"/>
      </w:pPr>
    </w:p>
    <w:p w:rsidR="000458C2" w:rsidRDefault="000458C2" w:rsidP="000458C2">
      <w:pPr>
        <w:pStyle w:val="ListParagraph"/>
      </w:pPr>
    </w:p>
    <w:p w:rsidR="000458C2" w:rsidRDefault="000458C2" w:rsidP="000458C2">
      <w:pPr>
        <w:pStyle w:val="Heading2"/>
      </w:pPr>
      <w:bookmarkStart w:id="120" w:name="_Toc237599592"/>
      <w:r>
        <w:t>Interfaces and Protocols</w:t>
      </w:r>
      <w:bookmarkEnd w:id="120"/>
    </w:p>
    <w:p w:rsidR="000458C2" w:rsidRDefault="000458C2" w:rsidP="000458C2">
      <w:pPr>
        <w:pStyle w:val="BodyText"/>
      </w:pPr>
    </w:p>
    <w:p w:rsidR="000458C2" w:rsidRDefault="000458C2" w:rsidP="000458C2">
      <w:pPr>
        <w:pStyle w:val="BodyText"/>
      </w:pPr>
    </w:p>
    <w:p w:rsidR="000458C2" w:rsidRPr="00F92222" w:rsidRDefault="000458C2" w:rsidP="000458C2">
      <w:pPr>
        <w:pStyle w:val="BodyText"/>
      </w:pPr>
    </w:p>
    <w:p w:rsidR="000458C2" w:rsidRDefault="000458C2" w:rsidP="000458C2">
      <w:pPr>
        <w:pStyle w:val="Heading2"/>
      </w:pPr>
      <w:bookmarkStart w:id="121" w:name="_Toc237599593"/>
      <w:r>
        <w:t>Data Flow and Rates</w:t>
      </w:r>
      <w:bookmarkEnd w:id="121"/>
    </w:p>
    <w:p w:rsidR="000458C2" w:rsidRDefault="000458C2" w:rsidP="000458C2">
      <w:pPr>
        <w:pStyle w:val="BodyText"/>
      </w:pPr>
    </w:p>
    <w:p w:rsidR="000458C2" w:rsidRDefault="000458C2" w:rsidP="000458C2">
      <w:pPr>
        <w:pStyle w:val="BodyText"/>
      </w:pPr>
    </w:p>
    <w:p w:rsidR="000458C2" w:rsidRDefault="000458C2" w:rsidP="000458C2">
      <w:pPr>
        <w:pStyle w:val="Heading1"/>
      </w:pPr>
      <w:bookmarkStart w:id="122" w:name="_Toc237599594"/>
      <w:r>
        <w:t>Tip/Tilt Mirrors</w:t>
      </w:r>
      <w:bookmarkEnd w:id="122"/>
    </w:p>
    <w:p w:rsidR="000458C2" w:rsidRDefault="000458C2" w:rsidP="000458C2">
      <w:pPr>
        <w:pStyle w:val="BodyText"/>
      </w:pPr>
      <w:r>
        <w:t>T</w:t>
      </w:r>
      <w:r w:rsidR="00D42DF3">
        <w:t xml:space="preserve">he RTC controls </w:t>
      </w:r>
      <w:r>
        <w:t xml:space="preserve">10 tip/tilt mirrors </w:t>
      </w:r>
      <w:r w:rsidR="00D42DF3">
        <w:t xml:space="preserve">(one for each WFS) </w:t>
      </w:r>
      <w:r>
        <w:t xml:space="preserve">and 1 </w:t>
      </w:r>
      <w:r w:rsidR="00D42DF3">
        <w:t xml:space="preserve">on-axis </w:t>
      </w:r>
      <w:r>
        <w:t xml:space="preserve">tip/tilt actuator </w:t>
      </w:r>
      <w:r w:rsidR="00D42DF3">
        <w:t>on the Woofer</w:t>
      </w:r>
      <w:r>
        <w:t xml:space="preserve">: </w:t>
      </w:r>
    </w:p>
    <w:p w:rsidR="000458C2" w:rsidRDefault="000458C2" w:rsidP="000458C2">
      <w:pPr>
        <w:pStyle w:val="StyleBulleted"/>
        <w:tabs>
          <w:tab w:val="clear" w:pos="1080"/>
        </w:tabs>
        <w:ind w:left="450"/>
      </w:pPr>
      <w:r>
        <w:t>3 T/T mirrors associated with the 3 LOWFS cameras</w:t>
      </w:r>
    </w:p>
    <w:p w:rsidR="000458C2" w:rsidRDefault="000458C2" w:rsidP="000458C2">
      <w:pPr>
        <w:pStyle w:val="StyleBulleted"/>
        <w:tabs>
          <w:tab w:val="clear" w:pos="1080"/>
        </w:tabs>
        <w:ind w:left="450"/>
      </w:pPr>
      <w:r>
        <w:t>7 T/T mirrors associated with the 7 HOWFS cameras</w:t>
      </w:r>
    </w:p>
    <w:p w:rsidR="000458C2" w:rsidRDefault="000458C2" w:rsidP="000458C2">
      <w:pPr>
        <w:pStyle w:val="StyleBulleted"/>
        <w:tabs>
          <w:tab w:val="clear" w:pos="1080"/>
        </w:tabs>
        <w:ind w:left="450"/>
      </w:pPr>
      <w:r>
        <w:t>1 T/T actuator on the Woofer</w:t>
      </w:r>
    </w:p>
    <w:p w:rsidR="000458C2" w:rsidRDefault="000458C2" w:rsidP="000458C2">
      <w:pPr>
        <w:pStyle w:val="Heading2"/>
      </w:pPr>
      <w:bookmarkStart w:id="123" w:name="_Toc237599595"/>
      <w:r>
        <w:t>Interfaces and Protocols</w:t>
      </w:r>
      <w:bookmarkEnd w:id="123"/>
    </w:p>
    <w:p w:rsidR="000458C2" w:rsidRDefault="000458C2" w:rsidP="000458C2">
      <w:pPr>
        <w:pStyle w:val="BodyText"/>
      </w:pPr>
    </w:p>
    <w:p w:rsidR="000458C2" w:rsidRDefault="000458C2" w:rsidP="000458C2">
      <w:pPr>
        <w:pStyle w:val="BodyText"/>
      </w:pPr>
    </w:p>
    <w:p w:rsidR="000458C2" w:rsidRPr="00F92222" w:rsidRDefault="000458C2" w:rsidP="000458C2">
      <w:pPr>
        <w:pStyle w:val="BodyText"/>
      </w:pPr>
    </w:p>
    <w:p w:rsidR="000458C2" w:rsidRDefault="000458C2" w:rsidP="000458C2">
      <w:pPr>
        <w:pStyle w:val="Heading2"/>
      </w:pPr>
      <w:bookmarkStart w:id="124" w:name="_Toc237599596"/>
      <w:r>
        <w:t>Data Flow and Rates</w:t>
      </w:r>
      <w:bookmarkEnd w:id="124"/>
    </w:p>
    <w:p w:rsidR="000458C2" w:rsidRDefault="000458C2" w:rsidP="000458C2">
      <w:pPr>
        <w:pStyle w:val="BodyText"/>
      </w:pPr>
    </w:p>
    <w:p w:rsidR="000458C2" w:rsidRDefault="000458C2" w:rsidP="000458C2">
      <w:pPr>
        <w:pStyle w:val="BodyText"/>
      </w:pPr>
    </w:p>
    <w:p w:rsidR="000458C2" w:rsidRDefault="000458C2" w:rsidP="000458C2">
      <w:pPr>
        <w:pStyle w:val="Heading2"/>
      </w:pPr>
      <w:bookmarkStart w:id="125" w:name="_Toc237599597"/>
      <w:r>
        <w:t>Tip/Tilt Control Engine</w:t>
      </w:r>
      <w:bookmarkEnd w:id="125"/>
    </w:p>
    <w:p w:rsidR="000458C2" w:rsidRDefault="000458C2" w:rsidP="000458C2">
      <w:pPr>
        <w:pStyle w:val="BodyText"/>
      </w:pPr>
    </w:p>
    <w:p w:rsidR="000458C2" w:rsidRDefault="000458C2" w:rsidP="000458C2">
      <w:pPr>
        <w:pStyle w:val="BodyText"/>
      </w:pPr>
    </w:p>
    <w:p w:rsidR="000458C2" w:rsidRPr="00F92222" w:rsidRDefault="000458C2" w:rsidP="000458C2">
      <w:pPr>
        <w:pStyle w:val="BodyText"/>
      </w:pPr>
    </w:p>
    <w:p w:rsidR="001A7093" w:rsidRDefault="001A7093" w:rsidP="001A7093">
      <w:pPr>
        <w:pStyle w:val="Heading1"/>
      </w:pPr>
      <w:bookmarkStart w:id="126" w:name="_Toc237599598"/>
      <w:r>
        <w:t>Telemetry Data and Diagnostics Transmittal</w:t>
      </w:r>
      <w:bookmarkEnd w:id="105"/>
      <w:bookmarkEnd w:id="106"/>
      <w:bookmarkEnd w:id="126"/>
    </w:p>
    <w:p w:rsidR="00514D45" w:rsidRDefault="00916ECC" w:rsidP="00514D45">
      <w:pPr>
        <w:pStyle w:val="BodyText"/>
      </w:pPr>
      <w:r>
        <w:t xml:space="preserve">All major data signals can be sent to the Telemetry/Diagnostic data path at the request of the supervisory processor.  </w:t>
      </w:r>
      <w:r w:rsidR="00A53069">
        <w:t xml:space="preserve">Any data in this path can be sent to either-or-both the supervisory processor, for diagnostics, or the RTC disk sub-system, for storage.  </w:t>
      </w:r>
      <w:r>
        <w:t xml:space="preserve">See: </w:t>
      </w:r>
      <w:r w:rsidR="00D14951">
        <w:fldChar w:fldCharType="begin"/>
      </w:r>
      <w:r>
        <w:instrText xml:space="preserve"> REF _Ref236996945 \w \h </w:instrText>
      </w:r>
      <w:r w:rsidR="00D14951">
        <w:fldChar w:fldCharType="separate"/>
      </w:r>
      <w:r w:rsidR="009778C4">
        <w:t>7</w:t>
      </w:r>
      <w:r w:rsidR="00D14951">
        <w:fldChar w:fldCharType="end"/>
      </w:r>
      <w:r w:rsidR="00A53069">
        <w:t xml:space="preserve">.  </w:t>
      </w:r>
    </w:p>
    <w:p w:rsidR="00916ECC" w:rsidRDefault="00916ECC" w:rsidP="00916ECC">
      <w:pPr>
        <w:pStyle w:val="BodyText"/>
      </w:pPr>
      <w:r>
        <w:t>These signals include:</w:t>
      </w:r>
    </w:p>
    <w:p w:rsidR="00916ECC" w:rsidRDefault="00916ECC" w:rsidP="00916ECC">
      <w:pPr>
        <w:pStyle w:val="ListBullet"/>
      </w:pPr>
      <w:r>
        <w:t>Raw Camera Data</w:t>
      </w:r>
    </w:p>
    <w:p w:rsidR="00916ECC" w:rsidRPr="00916ECC" w:rsidRDefault="00916ECC" w:rsidP="00916ECC">
      <w:pPr>
        <w:pStyle w:val="BodyTextIndent"/>
      </w:pPr>
      <w:r>
        <w:t>4 tomography, 3 point-and-shoot, 2 T/T, and 1 Truth sensor</w:t>
      </w:r>
    </w:p>
    <w:p w:rsidR="00916ECC" w:rsidRDefault="00916ECC" w:rsidP="00916ECC">
      <w:pPr>
        <w:pStyle w:val="ListBullet"/>
      </w:pPr>
      <w:r>
        <w:t>Centroids</w:t>
      </w:r>
    </w:p>
    <w:p w:rsidR="00916ECC" w:rsidRDefault="00916ECC" w:rsidP="00916ECC">
      <w:pPr>
        <w:pStyle w:val="ListBullet"/>
      </w:pPr>
      <w:r>
        <w:t>Reconstructed Wave Fronts</w:t>
      </w:r>
    </w:p>
    <w:p w:rsidR="00916ECC" w:rsidRDefault="00A53069" w:rsidP="00916ECC">
      <w:pPr>
        <w:pStyle w:val="BodyTextIndent"/>
      </w:pPr>
      <w:r>
        <w:t>4 tomography and 3 point-and-shoot wave fronts</w:t>
      </w:r>
    </w:p>
    <w:p w:rsidR="00916ECC" w:rsidRDefault="00916ECC" w:rsidP="00916ECC">
      <w:pPr>
        <w:pStyle w:val="ListBullet"/>
      </w:pPr>
      <w:r>
        <w:t>Tomography Layers</w:t>
      </w:r>
    </w:p>
    <w:p w:rsidR="00916ECC" w:rsidRDefault="00916ECC" w:rsidP="00916ECC">
      <w:pPr>
        <w:pStyle w:val="ListBullet"/>
      </w:pPr>
      <w:r>
        <w:t>Science DM, Woofer, and TT commands</w:t>
      </w:r>
    </w:p>
    <w:p w:rsidR="00916ECC" w:rsidRPr="00916ECC" w:rsidRDefault="00916ECC" w:rsidP="00916ECC">
      <w:pPr>
        <w:pStyle w:val="ListBullet"/>
      </w:pPr>
      <w:r>
        <w:t>Currently it is not planned to save the tomography or point-and-shoot DM commands</w:t>
      </w:r>
    </w:p>
    <w:p w:rsidR="00681B42" w:rsidRPr="00681B42" w:rsidRDefault="00681B42" w:rsidP="00681B42">
      <w:pPr>
        <w:pStyle w:val="BodyText"/>
      </w:pPr>
    </w:p>
    <w:p w:rsidR="002A617A" w:rsidRDefault="002A617A" w:rsidP="002A617A">
      <w:pPr>
        <w:pStyle w:val="BodyText"/>
        <w:keepNext/>
        <w:jc w:val="center"/>
      </w:pPr>
      <w:r>
        <w:object w:dxaOrig="15388" w:dyaOrig="11840">
          <v:shape id="_x0000_i1048" type="#_x0000_t75" style="width:390.75pt;height:299.25pt" o:ole="">
            <v:imagedata r:id="rId54" o:title=""/>
            <w10:bordertop type="single" width="4"/>
            <w10:borderleft type="single" width="4"/>
            <w10:borderbottom type="single" width="4"/>
            <w10:borderright type="single" width="4"/>
          </v:shape>
          <o:OLEObject Type="Link" ProgID="Visio.Drawing.11" ShapeID="_x0000_i1048" DrawAspect="Content" r:id="rId55" UpdateMode="Always">
            <o:LinkType>EnhancedMetaFile</o:LinkType>
            <o:LockedField>false</o:LockedField>
            <o:FieldCodes>\* MERGEFORMAT</o:FieldCodes>
          </o:OLEObject>
        </w:object>
      </w:r>
    </w:p>
    <w:p w:rsidR="00A436AA" w:rsidRDefault="002A617A" w:rsidP="002A617A">
      <w:pPr>
        <w:pStyle w:val="Caption"/>
        <w:jc w:val="center"/>
      </w:pPr>
      <w:r>
        <w:t xml:space="preserve">Figure </w:t>
      </w:r>
      <w:fldSimple w:instr=" SEQ Figure \* ARABIC ">
        <w:r>
          <w:rPr>
            <w:noProof/>
          </w:rPr>
          <w:t>49</w:t>
        </w:r>
      </w:fldSimple>
    </w:p>
    <w:p w:rsidR="00681B42" w:rsidRDefault="00A436AA" w:rsidP="00A436AA">
      <w:pPr>
        <w:pStyle w:val="Caption"/>
        <w:jc w:val="center"/>
      </w:pPr>
      <w:r>
        <w:t xml:space="preserve">Figure </w:t>
      </w:r>
      <w:fldSimple w:instr=" SEQ Figure \* ARABIC ">
        <w:r w:rsidR="002A617A">
          <w:rPr>
            <w:noProof/>
          </w:rPr>
          <w:t>50</w:t>
        </w:r>
      </w:fldSimple>
    </w:p>
    <w:p w:rsidR="001A7093" w:rsidRDefault="00681B42" w:rsidP="00B92CAF">
      <w:pPr>
        <w:pStyle w:val="Caption"/>
        <w:jc w:val="center"/>
        <w:rPr>
          <w:b w:val="0"/>
          <w:bCs w:val="0"/>
        </w:rPr>
      </w:pPr>
      <w:bookmarkStart w:id="127" w:name="_Ref236996885"/>
      <w:bookmarkStart w:id="128" w:name="_Toc237599651"/>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51</w:t>
      </w:r>
      <w:r w:rsidR="00D14951" w:rsidRPr="00B92CAF">
        <w:rPr>
          <w:b w:val="0"/>
          <w:bCs w:val="0"/>
        </w:rPr>
        <w:fldChar w:fldCharType="end"/>
      </w:r>
      <w:r w:rsidR="0064434C" w:rsidRPr="00B92CAF">
        <w:rPr>
          <w:b w:val="0"/>
          <w:bCs w:val="0"/>
        </w:rPr>
        <w:tab/>
        <w:t>RTC Diagnostics and Telemetry</w:t>
      </w:r>
      <w:bookmarkEnd w:id="127"/>
      <w:bookmarkEnd w:id="128"/>
    </w:p>
    <w:p w:rsidR="00DF5836" w:rsidRPr="00DF5836" w:rsidRDefault="00DF5836" w:rsidP="00DF5836"/>
    <w:p w:rsidR="00681B42" w:rsidRDefault="00890EAA" w:rsidP="001A7093">
      <w:pPr>
        <w:pStyle w:val="BodyText"/>
      </w:pPr>
      <w:r>
        <w:t>Diagnostic data is captured at rates of approximately 1 sample per second, as determined by the supervisory processor.</w:t>
      </w:r>
    </w:p>
    <w:p w:rsidR="00890EAA" w:rsidRDefault="00890EAA" w:rsidP="001A7093">
      <w:pPr>
        <w:pStyle w:val="BodyText"/>
      </w:pPr>
      <w:r>
        <w:t xml:space="preserve">A separate frame grabber associated with the disk sub-system captures camera data for diagnostics and telemetry.  This data is a parallel stream supplied by a Camera Link splitter, shown in </w:t>
      </w:r>
      <w:r w:rsidR="00D14951">
        <w:fldChar w:fldCharType="begin"/>
      </w:r>
      <w:r>
        <w:instrText xml:space="preserve"> REF _Ref236996885 \h </w:instrText>
      </w:r>
      <w:r w:rsidR="00D14951">
        <w:fldChar w:fldCharType="separate"/>
      </w:r>
      <w:r w:rsidR="009778C4" w:rsidRPr="00B92CAF">
        <w:t xml:space="preserve">Figure </w:t>
      </w:r>
      <w:r w:rsidR="009778C4">
        <w:rPr>
          <w:b/>
          <w:bCs/>
          <w:noProof/>
        </w:rPr>
        <w:t>19</w:t>
      </w:r>
      <w:r w:rsidR="009778C4" w:rsidRPr="00B92CAF">
        <w:tab/>
        <w:t>RTC Diagnostics and Telemetry</w:t>
      </w:r>
      <w:r w:rsidR="00D14951">
        <w:fldChar w:fldCharType="end"/>
      </w:r>
      <w:r>
        <w:t xml:space="preserve">. </w:t>
      </w:r>
    </w:p>
    <w:p w:rsidR="00681B42" w:rsidRPr="001A7093" w:rsidRDefault="00681B42" w:rsidP="001A7093">
      <w:pPr>
        <w:pStyle w:val="BodyText"/>
      </w:pPr>
    </w:p>
    <w:p w:rsidR="001A7093" w:rsidRDefault="001A7093" w:rsidP="001A7093">
      <w:pPr>
        <w:pStyle w:val="Heading2"/>
      </w:pPr>
      <w:bookmarkStart w:id="129" w:name="_Toc237599599"/>
      <w:r>
        <w:t>Interfaces and Protocols</w:t>
      </w:r>
      <w:bookmarkEnd w:id="129"/>
    </w:p>
    <w:p w:rsidR="001A7093" w:rsidRDefault="001A7093" w:rsidP="001A7093">
      <w:pPr>
        <w:pStyle w:val="ListParagraph"/>
      </w:pPr>
    </w:p>
    <w:p w:rsidR="001A7093" w:rsidRDefault="001A7093" w:rsidP="001A7093">
      <w:pPr>
        <w:pStyle w:val="ListParagraph"/>
      </w:pPr>
    </w:p>
    <w:p w:rsidR="001A7093" w:rsidRDefault="001A7093" w:rsidP="001A7093">
      <w:pPr>
        <w:pStyle w:val="ListParagraph"/>
      </w:pPr>
    </w:p>
    <w:p w:rsidR="001A7093" w:rsidRDefault="001A7093" w:rsidP="001A7093">
      <w:pPr>
        <w:pStyle w:val="Heading2"/>
      </w:pPr>
      <w:bookmarkStart w:id="130" w:name="_Toc237599600"/>
      <w:r>
        <w:t>Data Flow and Rates</w:t>
      </w:r>
      <w:bookmarkEnd w:id="130"/>
    </w:p>
    <w:p w:rsidR="001A7093" w:rsidRDefault="001A7093" w:rsidP="001A7093">
      <w:pPr>
        <w:pStyle w:val="BodyText"/>
      </w:pPr>
    </w:p>
    <w:p w:rsidR="001A7093" w:rsidRDefault="001A7093" w:rsidP="001A7093">
      <w:pPr>
        <w:pStyle w:val="BodyText"/>
      </w:pPr>
    </w:p>
    <w:p w:rsidR="001A7093" w:rsidRDefault="001A7093" w:rsidP="001A7093">
      <w:pPr>
        <w:pStyle w:val="BodyText"/>
      </w:pPr>
    </w:p>
    <w:p w:rsidR="001A7093" w:rsidRDefault="001A7093" w:rsidP="001A7093">
      <w:pPr>
        <w:pStyle w:val="Heading2"/>
      </w:pPr>
      <w:bookmarkStart w:id="131" w:name="_Toc237599601"/>
      <w:r>
        <w:t>Timing and Events</w:t>
      </w:r>
      <w:bookmarkEnd w:id="131"/>
    </w:p>
    <w:p w:rsidR="001A7093" w:rsidRDefault="001A7093" w:rsidP="001A7093">
      <w:pPr>
        <w:pStyle w:val="BodyText"/>
      </w:pPr>
    </w:p>
    <w:p w:rsidR="001A7093" w:rsidRDefault="001A7093" w:rsidP="001A7093">
      <w:pPr>
        <w:pStyle w:val="BodyText"/>
      </w:pPr>
    </w:p>
    <w:p w:rsidR="001A7093" w:rsidRDefault="001A7093" w:rsidP="001A7093">
      <w:pPr>
        <w:pStyle w:val="BodyText"/>
      </w:pPr>
    </w:p>
    <w:p w:rsidR="001A7093" w:rsidRDefault="001A7093" w:rsidP="001A7093">
      <w:pPr>
        <w:pStyle w:val="Heading2"/>
      </w:pPr>
      <w:bookmarkStart w:id="132" w:name="_Toc237599602"/>
      <w:r>
        <w:t>Synchronization of AO Data Time Stamps with the Science Image Time Stamps</w:t>
      </w:r>
      <w:bookmarkEnd w:id="132"/>
    </w:p>
    <w:p w:rsidR="001A7093" w:rsidRPr="00F92222" w:rsidRDefault="001A7093" w:rsidP="001A7093">
      <w:pPr>
        <w:pStyle w:val="BodyText"/>
      </w:pPr>
      <w:r>
        <w:t xml:space="preserve">The </w:t>
      </w:r>
      <w:r w:rsidR="00DF55BD">
        <w:t>RTC</w:t>
      </w:r>
      <w:r>
        <w:t xml:space="preserve"> system will have a sub millisecond accurate clock, GPS based to time stamp the AO data for telemetry and diagnostics and provide to the SRT. </w:t>
      </w:r>
    </w:p>
    <w:p w:rsidR="001A7093" w:rsidRPr="00C010EC" w:rsidRDefault="001A7093" w:rsidP="001A7093">
      <w:pPr>
        <w:pStyle w:val="ListBullet"/>
        <w:rPr>
          <w:color w:val="FF0000"/>
        </w:rPr>
      </w:pPr>
      <w:r w:rsidRPr="00C010EC">
        <w:rPr>
          <w:color w:val="FF0000"/>
        </w:rPr>
        <w:t xml:space="preserve">How will we use atmospheric data collected during the capture of science images for post processing (e.g. PSF)?  </w:t>
      </w:r>
    </w:p>
    <w:p w:rsidR="001A7093" w:rsidRDefault="001A7093" w:rsidP="001A7093">
      <w:pPr>
        <w:pStyle w:val="ListBullet"/>
        <w:rPr>
          <w:color w:val="FF0000"/>
        </w:rPr>
      </w:pPr>
      <w:r>
        <w:rPr>
          <w:color w:val="FF0000"/>
        </w:rPr>
        <w:t>To what accuracy must the time stamps on the science image and the AO data match?</w:t>
      </w:r>
    </w:p>
    <w:p w:rsidR="001A7093" w:rsidRPr="00C010EC" w:rsidRDefault="001A7093" w:rsidP="001A7093">
      <w:pPr>
        <w:pStyle w:val="ListBullet"/>
        <w:rPr>
          <w:color w:val="FF0000"/>
        </w:rPr>
      </w:pPr>
      <w:r w:rsidRPr="00C010EC">
        <w:rPr>
          <w:color w:val="FF0000"/>
        </w:rPr>
        <w:t>How to determine what time slice of the atmospheric data corresponds to a science image?</w:t>
      </w:r>
    </w:p>
    <w:p w:rsidR="001A7093" w:rsidRDefault="001A7093" w:rsidP="001A7093">
      <w:pPr>
        <w:pStyle w:val="ListBullet"/>
      </w:pPr>
      <w:r>
        <w:t xml:space="preserve">Currently, science image shutter open and close times are time stamped to a precision nominally of a  small fraction of a second but may be as much as  ±30 seconds in error (see </w:t>
      </w:r>
      <w:r w:rsidR="00AF1EA2" w:rsidRPr="00AF1EA2">
        <w:rPr>
          <w:highlight w:val="yellow"/>
        </w:rPr>
        <w:t>Appendix A</w:t>
      </w:r>
      <w:r w:rsidRPr="005C07B1">
        <w:rPr>
          <w:highlight w:val="yellow"/>
        </w:rPr>
        <w:t xml:space="preserve">, </w:t>
      </w:r>
      <w:r w:rsidR="00AF1EA2" w:rsidRPr="00AF1EA2">
        <w:rPr>
          <w:highlight w:val="yellow"/>
        </w:rPr>
        <w:t>Time-related keywords in Keck Observatory FITS files</w:t>
      </w:r>
      <w:r>
        <w:t>).</w:t>
      </w:r>
    </w:p>
    <w:p w:rsidR="001A7093" w:rsidRDefault="001A7093" w:rsidP="001A7093">
      <w:pPr>
        <w:pStyle w:val="ListBullet"/>
      </w:pPr>
      <w:r>
        <w:t>To what do we reference the RTC data and how?</w:t>
      </w:r>
    </w:p>
    <w:p w:rsidR="001A7093" w:rsidRPr="00C010EC" w:rsidRDefault="001A7093" w:rsidP="001A7093">
      <w:pPr>
        <w:pStyle w:val="ListBullet"/>
        <w:rPr>
          <w:color w:val="FF0000"/>
        </w:rPr>
      </w:pPr>
      <w:r w:rsidRPr="00C010EC">
        <w:rPr>
          <w:color w:val="FF0000"/>
        </w:rPr>
        <w:t>How to relate the AO data time stamps to the times in the science data at which the shutter was actually opened and closed?</w:t>
      </w:r>
    </w:p>
    <w:p w:rsidR="001A7093" w:rsidRPr="004F721C" w:rsidRDefault="001A7093" w:rsidP="001A7093">
      <w:pPr>
        <w:pStyle w:val="BodyText"/>
      </w:pPr>
    </w:p>
    <w:p w:rsidR="00E45E8E" w:rsidRDefault="00E45E8E" w:rsidP="00E45E8E">
      <w:pPr>
        <w:pStyle w:val="Heading2"/>
      </w:pPr>
      <w:bookmarkStart w:id="133" w:name="_Toc237599603"/>
      <w:r>
        <w:t>An Important Note on the Telemetry Rates</w:t>
      </w:r>
      <w:bookmarkEnd w:id="133"/>
    </w:p>
    <w:p w:rsidR="00514D45" w:rsidRDefault="00514D45" w:rsidP="00514D45">
      <w:pPr>
        <w:pStyle w:val="BodyText"/>
      </w:pPr>
      <w:r>
        <w:t>Since the total storage rate can exceed 36GB/sec if all possible data sets are captured, care should be taken to insure there is enough space remaining in the disk sub-system to save the data.  The disk sub-system can support multiple TB of data, but after a number of nights of heavy use, a great deal of the storage may be used.</w:t>
      </w:r>
    </w:p>
    <w:p w:rsidR="00514D45" w:rsidRPr="00CE2C47" w:rsidRDefault="00514D45" w:rsidP="00514D45">
      <w:pPr>
        <w:pStyle w:val="BodyText"/>
      </w:pPr>
      <w:r>
        <w:t xml:space="preserve">The disk sub-system is not meant to archive data, merely to store it temporarily until the desired data can be archived to another location and the undesired data can be deleted. </w:t>
      </w:r>
    </w:p>
    <w:p w:rsidR="001A7093" w:rsidRDefault="001A7093" w:rsidP="001A7093">
      <w:pPr>
        <w:pStyle w:val="BodyText"/>
      </w:pPr>
    </w:p>
    <w:p w:rsidR="001A7093" w:rsidRPr="00F92222" w:rsidRDefault="001A7093" w:rsidP="001A7093">
      <w:pPr>
        <w:pStyle w:val="BodyText"/>
      </w:pPr>
    </w:p>
    <w:p w:rsidR="00916ECC" w:rsidRDefault="00916ECC" w:rsidP="00806D81">
      <w:pPr>
        <w:pStyle w:val="Heading1"/>
      </w:pPr>
      <w:bookmarkStart w:id="134" w:name="_Toc237599604"/>
      <w:r>
        <w:t>RTC Disk Sub-System</w:t>
      </w:r>
      <w:bookmarkEnd w:id="134"/>
    </w:p>
    <w:p w:rsidR="00916ECC" w:rsidRDefault="00916ECC" w:rsidP="00916ECC">
      <w:pPr>
        <w:pStyle w:val="BodyText"/>
      </w:pPr>
      <w:r>
        <w:t xml:space="preserve">All major data signals can be sent to the Telemetry/Diagnostic data path at the request of the supervisory processor.  </w:t>
      </w:r>
      <w:r w:rsidR="00A53069">
        <w:t>Any data in this path can be sent to either-or-both the supervisory processor, for diagnostics, or the RTC disk sub-system, for storage.</w:t>
      </w:r>
    </w:p>
    <w:p w:rsidR="00916ECC" w:rsidRDefault="00916ECC" w:rsidP="00916ECC">
      <w:pPr>
        <w:pStyle w:val="BodyText"/>
      </w:pPr>
      <w:r>
        <w:t>Since the total storage rate can exceed 36GB/sec if all possible data sets are captured, care should be taken to insure there is enough space remaining in the disk sub-system to save the data.  The disk sub-</w:t>
      </w:r>
      <w:r w:rsidR="00A53069">
        <w:t>system</w:t>
      </w:r>
      <w:r>
        <w:t xml:space="preserve"> can support multiple TB of data, but after a number of nights of heavy use, a great deal of the storage may be used.</w:t>
      </w:r>
    </w:p>
    <w:p w:rsidR="00916ECC" w:rsidRPr="00CE2C47" w:rsidRDefault="00916ECC" w:rsidP="00916ECC">
      <w:pPr>
        <w:pStyle w:val="BodyText"/>
      </w:pPr>
      <w:r>
        <w:t xml:space="preserve">The disk sub-system is not meant to archive data, merely to store it temporarily until the desired data can be archived to another location and the undesired data can be deleted. </w:t>
      </w:r>
    </w:p>
    <w:p w:rsidR="00916ECC" w:rsidRPr="00916ECC" w:rsidRDefault="00916ECC" w:rsidP="00916ECC">
      <w:pPr>
        <w:pStyle w:val="BodyText"/>
      </w:pPr>
    </w:p>
    <w:p w:rsidR="00CE3E12" w:rsidRDefault="00CE3E12" w:rsidP="00806D81">
      <w:pPr>
        <w:pStyle w:val="Heading1"/>
      </w:pPr>
      <w:bookmarkStart w:id="135" w:name="_Toc237599605"/>
      <w:r>
        <w:t>Timing Generation and Control</w:t>
      </w:r>
      <w:bookmarkEnd w:id="135"/>
    </w:p>
    <w:p w:rsidR="00CE3E12" w:rsidRDefault="00CE3E12" w:rsidP="00CE3E12">
      <w:pPr>
        <w:pStyle w:val="BodyText"/>
      </w:pPr>
    </w:p>
    <w:p w:rsidR="00CE3E12" w:rsidRDefault="00CE3E12" w:rsidP="00CE3E12">
      <w:pPr>
        <w:pStyle w:val="BodyText"/>
      </w:pPr>
    </w:p>
    <w:p w:rsidR="00CE3E12" w:rsidRPr="00CE3E12" w:rsidRDefault="002A617A" w:rsidP="002959D7">
      <w:pPr>
        <w:pStyle w:val="BodyText"/>
        <w:keepNext/>
        <w:jc w:val="center"/>
      </w:pPr>
      <w:r w:rsidRPr="00CE3E12">
        <w:object w:dxaOrig="15112" w:dyaOrig="7137">
          <v:shape id="_x0000_i1049" type="#_x0000_t75" style="width:414pt;height:195pt" o:ole="">
            <v:imagedata r:id="rId56" o:title=""/>
            <w10:bordertop type="single" width="4"/>
            <w10:borderleft type="single" width="4"/>
            <w10:borderbottom type="single" width="4"/>
            <w10:borderright type="single" width="4"/>
          </v:shape>
          <o:OLEObject Type="Link" ProgID="Visio.Drawing.11" ShapeID="_x0000_i1049" DrawAspect="Content" r:id="rId57" UpdateMode="Always">
            <o:LinkType>EnhancedMetaFile</o:LinkType>
            <o:LockedField>false</o:LockedField>
            <o:FieldCodes>\* MERGEFORMAT</o:FieldCodes>
          </o:OLEObject>
        </w:object>
      </w:r>
    </w:p>
    <w:p w:rsidR="00CE3E12" w:rsidRPr="00B92CAF" w:rsidRDefault="00CE3E12" w:rsidP="00B92CAF">
      <w:pPr>
        <w:pStyle w:val="Caption"/>
        <w:jc w:val="center"/>
        <w:rPr>
          <w:b w:val="0"/>
          <w:bCs w:val="0"/>
        </w:rPr>
      </w:pPr>
      <w:bookmarkStart w:id="136" w:name="_Toc237599652"/>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52</w:t>
      </w:r>
      <w:r w:rsidR="00D14951" w:rsidRPr="00B92CAF">
        <w:rPr>
          <w:b w:val="0"/>
          <w:bCs w:val="0"/>
        </w:rPr>
        <w:fldChar w:fldCharType="end"/>
      </w:r>
      <w:r w:rsidR="0064434C" w:rsidRPr="00B92CAF">
        <w:rPr>
          <w:b w:val="0"/>
          <w:bCs w:val="0"/>
        </w:rPr>
        <w:tab/>
        <w:t>Camera Synch and System Timing Generation</w:t>
      </w:r>
      <w:bookmarkEnd w:id="136"/>
    </w:p>
    <w:p w:rsidR="00EE097E" w:rsidRDefault="00EE097E" w:rsidP="00806D81">
      <w:pPr>
        <w:pStyle w:val="Heading1"/>
      </w:pPr>
      <w:bookmarkStart w:id="137" w:name="_Toc237599606"/>
      <w:r>
        <w:t>Requirements for all Custom System Components</w:t>
      </w:r>
      <w:bookmarkEnd w:id="137"/>
    </w:p>
    <w:p w:rsidR="00EE097E" w:rsidRDefault="00EE097E" w:rsidP="00EE097E">
      <w:pPr>
        <w:pStyle w:val="Heading2"/>
      </w:pPr>
      <w:bookmarkStart w:id="138" w:name="_Toc234309629"/>
      <w:bookmarkStart w:id="139" w:name="_Toc237599607"/>
      <w:r>
        <w:t>Acceptance Testing</w:t>
      </w:r>
      <w:bookmarkEnd w:id="138"/>
      <w:bookmarkEnd w:id="139"/>
    </w:p>
    <w:p w:rsidR="00EE097E" w:rsidRPr="00DE4D5D" w:rsidRDefault="00EE097E" w:rsidP="00EE097E">
      <w:pPr>
        <w:pStyle w:val="BodyText"/>
      </w:pPr>
      <w:r>
        <w:t>All components must have an established acceptance test requirement as part of their individual design package.</w:t>
      </w:r>
    </w:p>
    <w:p w:rsidR="00EE097E" w:rsidRDefault="00EE097E" w:rsidP="00EE097E">
      <w:pPr>
        <w:pStyle w:val="Heading2"/>
      </w:pPr>
      <w:bookmarkStart w:id="140" w:name="_Toc234309630"/>
      <w:bookmarkStart w:id="141" w:name="_Toc237599608"/>
      <w:r>
        <w:t>Diagnostics Capability</w:t>
      </w:r>
      <w:bookmarkEnd w:id="140"/>
      <w:bookmarkEnd w:id="141"/>
    </w:p>
    <w:p w:rsidR="00EE097E" w:rsidRDefault="00EE097E" w:rsidP="00EE097E">
      <w:pPr>
        <w:pStyle w:val="BodyText"/>
      </w:pPr>
      <w:r>
        <w:t xml:space="preserve">Each board must have the ability to have a minimum set of diagnostics performed on it while in the system and operating normally.  The following are required for all boards.  Requirements for specific board types are specified in their section. </w:t>
      </w:r>
    </w:p>
    <w:p w:rsidR="00EE097E" w:rsidRDefault="00EE097E" w:rsidP="00EE097E">
      <w:pPr>
        <w:pStyle w:val="Heading3"/>
      </w:pPr>
      <w:bookmarkStart w:id="142" w:name="_Toc234309631"/>
      <w:bookmarkStart w:id="143" w:name="_Toc237599609"/>
      <w:r>
        <w:t>Board ID, S/N, location reporting</w:t>
      </w:r>
      <w:bookmarkEnd w:id="142"/>
      <w:bookmarkEnd w:id="143"/>
    </w:p>
    <w:p w:rsidR="00EE097E" w:rsidRPr="00431D43" w:rsidRDefault="00EE097E" w:rsidP="00EE097E">
      <w:pPr>
        <w:pStyle w:val="BodyText"/>
      </w:pPr>
    </w:p>
    <w:p w:rsidR="00EE097E" w:rsidRDefault="00EE097E" w:rsidP="00EE097E">
      <w:pPr>
        <w:pStyle w:val="Heading4"/>
      </w:pPr>
      <w:r>
        <w:t>Board ID</w:t>
      </w:r>
    </w:p>
    <w:p w:rsidR="00EE097E" w:rsidRPr="00431D43" w:rsidRDefault="00EE097E" w:rsidP="00EE097E">
      <w:pPr>
        <w:pStyle w:val="BodyText"/>
      </w:pPr>
    </w:p>
    <w:p w:rsidR="00EE097E" w:rsidRDefault="00EE097E" w:rsidP="00EE097E">
      <w:pPr>
        <w:pStyle w:val="Heading4"/>
      </w:pPr>
      <w:r>
        <w:t>S/N</w:t>
      </w:r>
    </w:p>
    <w:p w:rsidR="00EE097E" w:rsidRPr="00431D43" w:rsidRDefault="00EE097E" w:rsidP="00EE097E">
      <w:pPr>
        <w:pStyle w:val="BodyText"/>
      </w:pPr>
    </w:p>
    <w:p w:rsidR="00EE097E" w:rsidRPr="00431D43" w:rsidRDefault="00EE097E" w:rsidP="00EE097E">
      <w:pPr>
        <w:pStyle w:val="Heading4"/>
      </w:pPr>
      <w:r>
        <w:t>Location</w:t>
      </w:r>
    </w:p>
    <w:p w:rsidR="00EE097E" w:rsidRPr="00E2050E" w:rsidRDefault="00EE097E" w:rsidP="00EE097E">
      <w:pPr>
        <w:pStyle w:val="BodyText"/>
      </w:pPr>
      <w:r>
        <w:t>If there are multiple identical board of identical types installed (i.e., Tomography boards or WFS boards) there must be a means of identifying in which position the board sits in the arrangement of identical boards.  To insure that it this cannot be incorrectly set, this should be set automatically by its position in the installation.</w:t>
      </w:r>
    </w:p>
    <w:p w:rsidR="00EE097E" w:rsidRDefault="00EE097E" w:rsidP="00EE097E">
      <w:pPr>
        <w:pStyle w:val="Heading3"/>
      </w:pPr>
      <w:bookmarkStart w:id="144" w:name="_Toc234309632"/>
      <w:bookmarkStart w:id="145" w:name="_Toc237599610"/>
      <w:r>
        <w:t>Power supply monitoring</w:t>
      </w:r>
      <w:bookmarkEnd w:id="144"/>
      <w:bookmarkEnd w:id="145"/>
    </w:p>
    <w:p w:rsidR="00EE097E" w:rsidRDefault="00EE097E" w:rsidP="00EE097E">
      <w:pPr>
        <w:pStyle w:val="BodyText"/>
      </w:pPr>
      <w:r>
        <w:t>Sampling rate, sample depth, trigger capabilities, threshold capabilities.</w:t>
      </w:r>
    </w:p>
    <w:p w:rsidR="00EE097E" w:rsidRDefault="00EE097E" w:rsidP="00EE097E">
      <w:pPr>
        <w:pStyle w:val="Heading3"/>
      </w:pPr>
      <w:bookmarkStart w:id="146" w:name="_Toc234309633"/>
      <w:bookmarkStart w:id="147" w:name="_Toc237599611"/>
      <w:r>
        <w:t>Clock monitoring</w:t>
      </w:r>
      <w:bookmarkEnd w:id="146"/>
      <w:bookmarkEnd w:id="147"/>
    </w:p>
    <w:p w:rsidR="00EE097E" w:rsidRDefault="00EE097E" w:rsidP="00EE097E">
      <w:pPr>
        <w:pStyle w:val="BodyText"/>
      </w:pPr>
      <w:r>
        <w:t>Clock monitors</w:t>
      </w:r>
    </w:p>
    <w:p w:rsidR="00EE097E" w:rsidRDefault="00EE097E" w:rsidP="00EE097E">
      <w:pPr>
        <w:pStyle w:val="Heading2"/>
      </w:pPr>
      <w:bookmarkStart w:id="148" w:name="_Toc234309634"/>
      <w:bookmarkStart w:id="149" w:name="_Toc237599612"/>
      <w:r>
        <w:t xml:space="preserve">Trouble shooting </w:t>
      </w:r>
      <w:r w:rsidRPr="006E229A">
        <w:t>capability</w:t>
      </w:r>
      <w:bookmarkEnd w:id="148"/>
      <w:bookmarkEnd w:id="149"/>
    </w:p>
    <w:p w:rsidR="00EE097E" w:rsidRDefault="00EE097E" w:rsidP="00EE097E">
      <w:pPr>
        <w:pStyle w:val="BodyText"/>
      </w:pPr>
      <w:r>
        <w:t>Basic trouble shooting procedures will need to be performed occasionally: voltage or waveform viewing with a meter or scope, …</w:t>
      </w:r>
    </w:p>
    <w:p w:rsidR="00EE097E" w:rsidRDefault="00EE097E" w:rsidP="00EE097E">
      <w:pPr>
        <w:pStyle w:val="BodyText"/>
      </w:pPr>
      <w:r w:rsidRPr="00D82843">
        <w:t>If an extender is to be used</w:t>
      </w:r>
      <w:r>
        <w:t xml:space="preserve"> to perform these</w:t>
      </w:r>
      <w:r w:rsidRPr="00D82843">
        <w:t xml:space="preserve"> operation</w:t>
      </w:r>
      <w:r>
        <w:t>, the operation</w:t>
      </w:r>
      <w:r w:rsidRPr="00D82843">
        <w:t xml:space="preserve"> </w:t>
      </w:r>
      <w:r>
        <w:t xml:space="preserve">of the board in a system during normal operations </w:t>
      </w:r>
      <w:r w:rsidRPr="00D82843">
        <w:t>must be demonstrated using such an extender.</w:t>
      </w:r>
    </w:p>
    <w:p w:rsidR="00EE097E" w:rsidRDefault="00EE097E" w:rsidP="00EE097E">
      <w:pPr>
        <w:pStyle w:val="Heading2"/>
      </w:pPr>
      <w:bookmarkStart w:id="150" w:name="_Toc234309635"/>
      <w:bookmarkStart w:id="151" w:name="_Toc237599613"/>
      <w:r>
        <w:t>Cable Attachment Verification</w:t>
      </w:r>
      <w:bookmarkEnd w:id="150"/>
      <w:bookmarkEnd w:id="151"/>
    </w:p>
    <w:p w:rsidR="00EE097E" w:rsidRDefault="00EE097E" w:rsidP="00EE097E">
      <w:pPr>
        <w:pStyle w:val="BodyText"/>
      </w:pPr>
      <w:r>
        <w:t>Cables and connectors should be designed in such a manner that a device at one end can determine whether the cable is plugged in to the receptacle at the other end.</w:t>
      </w:r>
    </w:p>
    <w:p w:rsidR="00EE097E" w:rsidRDefault="00EE097E" w:rsidP="00EE097E">
      <w:pPr>
        <w:pStyle w:val="BodyText"/>
      </w:pPr>
      <w:r>
        <w:t xml:space="preserve">Circuitry will be included in each board for each cable to perform this analysis and report its result during diagnostics. </w:t>
      </w:r>
    </w:p>
    <w:p w:rsidR="00EE097E" w:rsidRPr="00251471" w:rsidRDefault="00EE097E" w:rsidP="00EE097E">
      <w:pPr>
        <w:pStyle w:val="BodyText"/>
      </w:pPr>
      <w:r w:rsidRPr="00D207E7">
        <w:rPr>
          <w:b/>
        </w:rPr>
        <w:t>Note:</w:t>
      </w:r>
      <w:r>
        <w:t xml:space="preserve"> If this feature cannot be implemented, then this requirement must be specifically waived for the specific board type and connector in question.</w:t>
      </w:r>
    </w:p>
    <w:p w:rsidR="00EE097E" w:rsidRDefault="00EE097E" w:rsidP="00EE097E">
      <w:pPr>
        <w:pStyle w:val="Heading2"/>
      </w:pPr>
      <w:bookmarkStart w:id="152" w:name="_Toc234309636"/>
      <w:bookmarkStart w:id="153" w:name="_Toc237599614"/>
      <w:r>
        <w:t>Temperature</w:t>
      </w:r>
      <w:bookmarkEnd w:id="152"/>
      <w:bookmarkEnd w:id="153"/>
    </w:p>
    <w:p w:rsidR="00EE097E" w:rsidRPr="00EE097E" w:rsidRDefault="00EE097E" w:rsidP="00EE097E">
      <w:pPr>
        <w:pStyle w:val="BodyText"/>
      </w:pPr>
    </w:p>
    <w:p w:rsidR="00EE097E" w:rsidRPr="00EE097E" w:rsidRDefault="00EE097E" w:rsidP="00EE097E">
      <w:pPr>
        <w:pStyle w:val="BodyText"/>
      </w:pPr>
    </w:p>
    <w:p w:rsidR="00200679" w:rsidRDefault="0038306D" w:rsidP="00806D81">
      <w:pPr>
        <w:pStyle w:val="Heading1"/>
      </w:pPr>
      <w:bookmarkStart w:id="154" w:name="_Toc237599615"/>
      <w:r>
        <w:t>Other Hardware and Software not Otherwise Covered</w:t>
      </w:r>
      <w:bookmarkEnd w:id="154"/>
    </w:p>
    <w:p w:rsidR="0097750B" w:rsidRDefault="0097750B" w:rsidP="00806D81">
      <w:pPr>
        <w:pStyle w:val="Heading1"/>
      </w:pPr>
      <w:bookmarkStart w:id="155" w:name="_Toc237599616"/>
      <w:r>
        <w:t>Power Distribution</w:t>
      </w:r>
      <w:r w:rsidR="00AB1029">
        <w:t xml:space="preserve"> and Cooling</w:t>
      </w:r>
      <w:bookmarkEnd w:id="155"/>
    </w:p>
    <w:p w:rsidR="00931E0C" w:rsidRDefault="00931E0C" w:rsidP="00931E0C">
      <w:pPr>
        <w:pStyle w:val="BodyText"/>
      </w:pPr>
      <w:r>
        <w:t>Power to the various sub-systems will be controlled by a networked power control system such as a Pulizzi.  These are controlled by commands through the CP by the system supervisory processor.  The power to the CP and the Disk Sub-System will be controlled directly by the supervisory processor.</w:t>
      </w:r>
    </w:p>
    <w:p w:rsidR="00931E0C" w:rsidRPr="00931E0C" w:rsidRDefault="00D14951" w:rsidP="00931E0C">
      <w:pPr>
        <w:pStyle w:val="BodyText"/>
      </w:pPr>
      <w:r>
        <w:fldChar w:fldCharType="begin"/>
      </w:r>
      <w:r w:rsidR="00931E0C">
        <w:instrText xml:space="preserve"> REF _Ref237597397 \h </w:instrText>
      </w:r>
      <w:r>
        <w:fldChar w:fldCharType="separate"/>
      </w:r>
      <w:r w:rsidR="009778C4" w:rsidRPr="00B92CAF">
        <w:t xml:space="preserve">Figure </w:t>
      </w:r>
      <w:r w:rsidR="009778C4">
        <w:rPr>
          <w:b/>
          <w:bCs/>
          <w:noProof/>
        </w:rPr>
        <w:t>21</w:t>
      </w:r>
      <w:r>
        <w:fldChar w:fldCharType="end"/>
      </w:r>
      <w:r w:rsidR="00931E0C">
        <w:t xml:space="preserve"> shows the power control for the RTC.</w:t>
      </w:r>
    </w:p>
    <w:p w:rsidR="0097750B" w:rsidRDefault="0097750B" w:rsidP="0097750B">
      <w:pPr>
        <w:pStyle w:val="BodyText"/>
      </w:pPr>
    </w:p>
    <w:p w:rsidR="0097750B" w:rsidRDefault="002A617A" w:rsidP="002959D7">
      <w:pPr>
        <w:pStyle w:val="BodyText"/>
        <w:keepNext/>
        <w:jc w:val="center"/>
      </w:pPr>
      <w:r>
        <w:object w:dxaOrig="15186" w:dyaOrig="11753">
          <v:shape id="_x0000_i1050" type="#_x0000_t75" style="width:411pt;height:318pt" o:ole="">
            <v:imagedata r:id="rId58" o:title=""/>
            <w10:bordertop type="single" width="4"/>
            <w10:borderleft type="single" width="4"/>
            <w10:borderbottom type="single" width="4"/>
            <w10:borderright type="single" width="4"/>
          </v:shape>
          <o:OLEObject Type="Link" ProgID="Visio.Drawing.11" ShapeID="_x0000_i1050" DrawAspect="Content" r:id="rId59" UpdateMode="Always">
            <o:LinkType>EnhancedMetaFile</o:LinkType>
            <o:LockedField>false</o:LockedField>
            <o:FieldCodes>\* MERGEFORMAT</o:FieldCodes>
          </o:OLEObject>
        </w:object>
      </w:r>
    </w:p>
    <w:p w:rsidR="0097750B" w:rsidRPr="00B92CAF" w:rsidRDefault="0097750B" w:rsidP="00B92CAF">
      <w:pPr>
        <w:pStyle w:val="Caption"/>
        <w:jc w:val="center"/>
        <w:rPr>
          <w:b w:val="0"/>
          <w:bCs w:val="0"/>
        </w:rPr>
      </w:pPr>
      <w:bookmarkStart w:id="156" w:name="_Ref237597397"/>
      <w:bookmarkStart w:id="157" w:name="_Toc237599653"/>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53</w:t>
      </w:r>
      <w:r w:rsidR="00D14951" w:rsidRPr="00B92CAF">
        <w:rPr>
          <w:b w:val="0"/>
          <w:bCs w:val="0"/>
        </w:rPr>
        <w:fldChar w:fldCharType="end"/>
      </w:r>
      <w:bookmarkEnd w:id="156"/>
      <w:r w:rsidR="0064434C" w:rsidRPr="00B92CAF">
        <w:rPr>
          <w:b w:val="0"/>
          <w:bCs w:val="0"/>
        </w:rPr>
        <w:tab/>
        <w:t>Power Distribution</w:t>
      </w:r>
      <w:bookmarkEnd w:id="157"/>
    </w:p>
    <w:p w:rsidR="00D33F12" w:rsidRDefault="00D33F12" w:rsidP="00D33F12">
      <w:pPr>
        <w:pStyle w:val="Heading2"/>
      </w:pPr>
      <w:bookmarkStart w:id="158" w:name="_Toc237599617"/>
      <w:r>
        <w:t>WFS</w:t>
      </w:r>
      <w:bookmarkEnd w:id="158"/>
    </w:p>
    <w:p w:rsidR="00D33F12" w:rsidRPr="00D33F12" w:rsidRDefault="00D33F12" w:rsidP="00D33F12">
      <w:pPr>
        <w:pStyle w:val="BodyText"/>
      </w:pPr>
    </w:p>
    <w:p w:rsidR="0097750B" w:rsidRDefault="00D33F12" w:rsidP="00D33F12">
      <w:pPr>
        <w:pStyle w:val="Heading2"/>
      </w:pPr>
      <w:bookmarkStart w:id="159" w:name="_Toc237599618"/>
      <w:r>
        <w:t>Tomography Engine</w:t>
      </w:r>
      <w:bookmarkEnd w:id="159"/>
    </w:p>
    <w:p w:rsidR="00D33F12" w:rsidRPr="00D33F12" w:rsidRDefault="00D33F12" w:rsidP="00D33F12">
      <w:pPr>
        <w:pStyle w:val="BodyText"/>
      </w:pPr>
    </w:p>
    <w:p w:rsidR="00AB1029" w:rsidRDefault="00AB1029" w:rsidP="00D33F12">
      <w:pPr>
        <w:pStyle w:val="Heading3"/>
      </w:pPr>
      <w:bookmarkStart w:id="160" w:name="_Toc237599619"/>
      <w:r>
        <w:t>FPGA Power Dissipation</w:t>
      </w:r>
      <w:bookmarkEnd w:id="160"/>
    </w:p>
    <w:p w:rsidR="00931E0C" w:rsidRDefault="00931E0C" w:rsidP="00AB1029">
      <w:pPr>
        <w:pStyle w:val="BodyText"/>
      </w:pPr>
      <w:r>
        <w:t xml:space="preserve">The majority of the power dissipated by the tomography engine is in the FPGA’s.  There will be approximately 150 FPGAs, each dissipating a maximum of approximately 15 Watts for a total of 2.25 KW. </w:t>
      </w:r>
    </w:p>
    <w:p w:rsidR="00AB1029" w:rsidRDefault="00AB1029" w:rsidP="00D33F12">
      <w:pPr>
        <w:pStyle w:val="Heading4"/>
      </w:pPr>
      <w:r>
        <w:t>Sample Chip and Configuration</w:t>
      </w:r>
    </w:p>
    <w:p w:rsidR="00AB1029" w:rsidRDefault="00931E0C" w:rsidP="00AB1029">
      <w:pPr>
        <w:pStyle w:val="BodyText"/>
      </w:pPr>
      <w:r>
        <w:t xml:space="preserve">The initial evaluation of the FPGA design was based on the following estimated parameters in </w:t>
      </w:r>
      <w:r w:rsidR="00D14951">
        <w:fldChar w:fldCharType="begin"/>
      </w:r>
      <w:r>
        <w:instrText xml:space="preserve"> REF _Ref237597156 \h </w:instrText>
      </w:r>
      <w:r w:rsidR="00D14951">
        <w:fldChar w:fldCharType="separate"/>
      </w:r>
      <w:r w:rsidR="009778C4">
        <w:t xml:space="preserve">Table </w:t>
      </w:r>
      <w:r w:rsidR="009778C4">
        <w:rPr>
          <w:noProof/>
        </w:rPr>
        <w:t>5</w:t>
      </w:r>
      <w:r w:rsidR="00D14951">
        <w:fldChar w:fldCharType="end"/>
      </w:r>
      <w:r>
        <w:t>:</w:t>
      </w:r>
    </w:p>
    <w:p w:rsidR="00931E0C" w:rsidRPr="00AB1029" w:rsidRDefault="00931E0C" w:rsidP="00AB1029">
      <w:pPr>
        <w:pStyle w:val="BodyText"/>
      </w:pPr>
    </w:p>
    <w:tbl>
      <w:tblPr>
        <w:tblStyle w:val="TableGrid"/>
        <w:tblW w:w="0" w:type="auto"/>
        <w:jc w:val="center"/>
        <w:tblInd w:w="108" w:type="dxa"/>
        <w:tblLook w:val="04A0"/>
      </w:tblPr>
      <w:tblGrid>
        <w:gridCol w:w="2610"/>
        <w:gridCol w:w="3060"/>
        <w:gridCol w:w="3330"/>
      </w:tblGrid>
      <w:tr w:rsidR="00AB1029" w:rsidRPr="00AB1029" w:rsidTr="00931E0C">
        <w:trPr>
          <w:tblHeader/>
          <w:jc w:val="center"/>
        </w:trPr>
        <w:tc>
          <w:tcPr>
            <w:tcW w:w="2610" w:type="dxa"/>
            <w:tcBorders>
              <w:top w:val="single" w:sz="18" w:space="0" w:color="auto"/>
              <w:left w:val="single" w:sz="18" w:space="0" w:color="auto"/>
              <w:bottom w:val="single" w:sz="12" w:space="0" w:color="auto"/>
            </w:tcBorders>
          </w:tcPr>
          <w:p w:rsidR="00AB1029" w:rsidRPr="00AB1029" w:rsidRDefault="00AB1029" w:rsidP="002D0B33">
            <w:pPr>
              <w:pStyle w:val="BodyTextFirstIndent"/>
              <w:spacing w:after="0"/>
              <w:ind w:firstLine="0"/>
              <w:rPr>
                <w:b/>
              </w:rPr>
            </w:pPr>
            <w:r w:rsidRPr="00AB1029">
              <w:rPr>
                <w:b/>
              </w:rPr>
              <w:t>Item</w:t>
            </w:r>
          </w:p>
        </w:tc>
        <w:tc>
          <w:tcPr>
            <w:tcW w:w="3060" w:type="dxa"/>
            <w:tcBorders>
              <w:top w:val="single" w:sz="18" w:space="0" w:color="auto"/>
              <w:bottom w:val="single" w:sz="12" w:space="0" w:color="auto"/>
            </w:tcBorders>
          </w:tcPr>
          <w:p w:rsidR="00AB1029" w:rsidRPr="00AB1029" w:rsidRDefault="00AB1029" w:rsidP="002D0B33">
            <w:pPr>
              <w:pStyle w:val="BodyTextFirstIndent"/>
              <w:spacing w:after="0"/>
              <w:ind w:firstLine="0"/>
              <w:rPr>
                <w:b/>
              </w:rPr>
            </w:pPr>
            <w:r w:rsidRPr="00AB1029">
              <w:rPr>
                <w:b/>
              </w:rPr>
              <w:t>Value</w:t>
            </w:r>
          </w:p>
        </w:tc>
        <w:tc>
          <w:tcPr>
            <w:tcW w:w="3330" w:type="dxa"/>
            <w:tcBorders>
              <w:top w:val="single" w:sz="18" w:space="0" w:color="auto"/>
              <w:bottom w:val="single" w:sz="12" w:space="0" w:color="auto"/>
              <w:right w:val="single" w:sz="18" w:space="0" w:color="auto"/>
            </w:tcBorders>
          </w:tcPr>
          <w:p w:rsidR="00AB1029" w:rsidRPr="00AB1029" w:rsidRDefault="00AB1029" w:rsidP="002D0B33">
            <w:pPr>
              <w:pStyle w:val="BodyTextFirstIndent"/>
              <w:spacing w:after="0"/>
              <w:ind w:firstLine="0"/>
              <w:rPr>
                <w:b/>
              </w:rPr>
            </w:pPr>
            <w:r w:rsidRPr="00AB1029">
              <w:rPr>
                <w:b/>
              </w:rPr>
              <w:t>Comment</w:t>
            </w:r>
          </w:p>
        </w:tc>
      </w:tr>
      <w:tr w:rsidR="00AB1029" w:rsidRPr="00AB1029" w:rsidTr="00931E0C">
        <w:trPr>
          <w:jc w:val="center"/>
        </w:trPr>
        <w:tc>
          <w:tcPr>
            <w:tcW w:w="2610" w:type="dxa"/>
            <w:tcBorders>
              <w:top w:val="single" w:sz="12" w:space="0" w:color="auto"/>
              <w:left w:val="single" w:sz="18" w:space="0" w:color="auto"/>
            </w:tcBorders>
          </w:tcPr>
          <w:p w:rsidR="00AB1029" w:rsidRPr="00AB1029" w:rsidRDefault="00AB1029" w:rsidP="002D0B33">
            <w:pPr>
              <w:pStyle w:val="BodyTextFirstIndent"/>
              <w:spacing w:after="0"/>
              <w:ind w:firstLine="0"/>
            </w:pPr>
            <w:r w:rsidRPr="00AB1029">
              <w:t>Chip:</w:t>
            </w:r>
          </w:p>
        </w:tc>
        <w:tc>
          <w:tcPr>
            <w:tcW w:w="3060" w:type="dxa"/>
            <w:tcBorders>
              <w:top w:val="single" w:sz="12" w:space="0" w:color="auto"/>
            </w:tcBorders>
          </w:tcPr>
          <w:p w:rsidR="00AB1029" w:rsidRPr="00AB1029" w:rsidRDefault="00AB1029" w:rsidP="002D0B33">
            <w:pPr>
              <w:pStyle w:val="BodyTextFirstIndent"/>
              <w:spacing w:after="0"/>
              <w:ind w:firstLine="0"/>
            </w:pPr>
            <w:r w:rsidRPr="00AB1029">
              <w:t xml:space="preserve">VSX95T </w:t>
            </w:r>
          </w:p>
        </w:tc>
        <w:tc>
          <w:tcPr>
            <w:tcW w:w="3330" w:type="dxa"/>
            <w:tcBorders>
              <w:top w:val="single" w:sz="12" w:space="0" w:color="auto"/>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System Clock:</w:t>
            </w:r>
          </w:p>
        </w:tc>
        <w:tc>
          <w:tcPr>
            <w:tcW w:w="3060" w:type="dxa"/>
          </w:tcPr>
          <w:p w:rsidR="00AB1029" w:rsidRPr="00AB1029" w:rsidRDefault="00AB1029" w:rsidP="002D0B33">
            <w:pPr>
              <w:pStyle w:val="BodyTextFirstIndent"/>
              <w:spacing w:after="0"/>
              <w:ind w:firstLine="0"/>
            </w:pPr>
            <w:r w:rsidRPr="00AB1029">
              <w:t>100 MHz</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LVDS Clock:</w:t>
            </w:r>
          </w:p>
        </w:tc>
        <w:tc>
          <w:tcPr>
            <w:tcW w:w="3060" w:type="dxa"/>
          </w:tcPr>
          <w:p w:rsidR="00AB1029" w:rsidRPr="00AB1029" w:rsidRDefault="00AB1029" w:rsidP="002D0B33">
            <w:pPr>
              <w:pStyle w:val="BodyTextFirstIndent"/>
              <w:spacing w:after="0"/>
              <w:ind w:firstLine="0"/>
            </w:pPr>
            <w:r w:rsidRPr="00AB1029">
              <w:t>600 MHz</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Sub apertures per chip:</w:t>
            </w:r>
          </w:p>
        </w:tc>
        <w:tc>
          <w:tcPr>
            <w:tcW w:w="3060" w:type="dxa"/>
          </w:tcPr>
          <w:p w:rsidR="00AB1029" w:rsidRPr="00AB1029" w:rsidRDefault="00AB1029" w:rsidP="002D0B33">
            <w:pPr>
              <w:pStyle w:val="BodyTextFirstIndent"/>
              <w:spacing w:after="0"/>
              <w:ind w:firstLine="0"/>
            </w:pPr>
            <w:r w:rsidRPr="00AB1029">
              <w:t>100 (4 sub apertures per PE)</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Process Parameters</w:t>
            </w:r>
          </w:p>
        </w:tc>
        <w:tc>
          <w:tcPr>
            <w:tcW w:w="3060" w:type="dxa"/>
          </w:tcPr>
          <w:p w:rsidR="00AB1029" w:rsidRPr="00AB1029" w:rsidRDefault="00AB1029" w:rsidP="002D0B33">
            <w:pPr>
              <w:pStyle w:val="BodyTextFirstIndent"/>
              <w:spacing w:after="0"/>
              <w:ind w:firstLine="0"/>
            </w:pPr>
            <w:r w:rsidRPr="00AB1029">
              <w:t>Nominal</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Ambient Air Temp</w:t>
            </w:r>
          </w:p>
        </w:tc>
        <w:tc>
          <w:tcPr>
            <w:tcW w:w="3060" w:type="dxa"/>
          </w:tcPr>
          <w:p w:rsidR="00AB1029" w:rsidRPr="00AB1029" w:rsidRDefault="00AB1029" w:rsidP="002D0B33">
            <w:pPr>
              <w:pStyle w:val="BodyTextFirstIndent"/>
              <w:spacing w:after="0"/>
              <w:ind w:firstLine="0"/>
            </w:pPr>
            <w:r w:rsidRPr="00AB1029">
              <w:t>30° C</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Air Flow</w:t>
            </w:r>
          </w:p>
        </w:tc>
        <w:tc>
          <w:tcPr>
            <w:tcW w:w="3060" w:type="dxa"/>
          </w:tcPr>
          <w:p w:rsidR="00AB1029" w:rsidRPr="00AB1029" w:rsidRDefault="00AB1029" w:rsidP="002D0B33">
            <w:pPr>
              <w:pStyle w:val="BodyTextFirstIndent"/>
              <w:spacing w:after="0"/>
              <w:ind w:firstLine="0"/>
            </w:pPr>
            <w:r w:rsidRPr="00AB1029">
              <w:t>250 LFPM (moderate air flow)</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Heat Sink</w:t>
            </w:r>
          </w:p>
        </w:tc>
        <w:tc>
          <w:tcPr>
            <w:tcW w:w="3060" w:type="dxa"/>
          </w:tcPr>
          <w:p w:rsidR="00AB1029" w:rsidRPr="00AB1029" w:rsidRDefault="00AB1029" w:rsidP="002D0B33">
            <w:pPr>
              <w:pStyle w:val="BodyTextFirstIndent"/>
              <w:spacing w:after="0"/>
              <w:ind w:firstLine="0"/>
            </w:pPr>
            <w:r w:rsidRPr="00AB1029">
              <w:t>High Profile (I like cool junctions)</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Junction Temp (θJ)</w:t>
            </w:r>
          </w:p>
        </w:tc>
        <w:tc>
          <w:tcPr>
            <w:tcW w:w="3060" w:type="dxa"/>
          </w:tcPr>
          <w:p w:rsidR="00AB1029" w:rsidRPr="00AB1029" w:rsidRDefault="00AB1029" w:rsidP="002D0B33">
            <w:pPr>
              <w:pStyle w:val="BodyTextFirstIndent"/>
              <w:spacing w:after="0"/>
              <w:ind w:firstLine="0"/>
            </w:pPr>
            <w:r w:rsidRPr="00AB1029">
              <w:t>52° C (Nice)</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I/O utilization:</w:t>
            </w:r>
          </w:p>
        </w:tc>
        <w:tc>
          <w:tcPr>
            <w:tcW w:w="3060" w:type="dxa"/>
          </w:tcPr>
          <w:p w:rsidR="00AB1029" w:rsidRPr="00AB1029" w:rsidRDefault="00AB1029" w:rsidP="002D0B33">
            <w:pPr>
              <w:pStyle w:val="BodyTextFirstIndent"/>
              <w:spacing w:after="0"/>
              <w:ind w:firstLine="0"/>
            </w:pPr>
            <w:r w:rsidRPr="00AB1029">
              <w:t>100%</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tcBorders>
          </w:tcPr>
          <w:p w:rsidR="00AB1029" w:rsidRPr="00AB1029" w:rsidRDefault="00AB1029" w:rsidP="002D0B33">
            <w:pPr>
              <w:pStyle w:val="BodyTextFirstIndent"/>
              <w:spacing w:after="0"/>
              <w:ind w:firstLine="0"/>
            </w:pPr>
            <w:r w:rsidRPr="00AB1029">
              <w:t>DSP-48 Mult/Acc utilization</w:t>
            </w:r>
          </w:p>
        </w:tc>
        <w:tc>
          <w:tcPr>
            <w:tcW w:w="3060" w:type="dxa"/>
          </w:tcPr>
          <w:p w:rsidR="00AB1029" w:rsidRPr="00AB1029" w:rsidRDefault="00AB1029" w:rsidP="002D0B33">
            <w:pPr>
              <w:pStyle w:val="BodyTextFirstIndent"/>
              <w:spacing w:after="0"/>
              <w:ind w:firstLine="0"/>
            </w:pPr>
            <w:r w:rsidRPr="00AB1029">
              <w:t>40%</w:t>
            </w:r>
          </w:p>
        </w:tc>
        <w:tc>
          <w:tcPr>
            <w:tcW w:w="3330" w:type="dxa"/>
            <w:tcBorders>
              <w:right w:val="single" w:sz="18" w:space="0" w:color="auto"/>
            </w:tcBorders>
          </w:tcPr>
          <w:p w:rsidR="00AB1029" w:rsidRPr="00AB1029" w:rsidRDefault="00AB1029" w:rsidP="002D0B33">
            <w:pPr>
              <w:pStyle w:val="BodyTextFirstIndent"/>
              <w:spacing w:after="0"/>
              <w:ind w:firstLine="0"/>
            </w:pPr>
          </w:p>
        </w:tc>
      </w:tr>
      <w:tr w:rsidR="00AB1029" w:rsidRPr="00AB1029" w:rsidTr="00931E0C">
        <w:trPr>
          <w:jc w:val="center"/>
        </w:trPr>
        <w:tc>
          <w:tcPr>
            <w:tcW w:w="2610" w:type="dxa"/>
            <w:tcBorders>
              <w:left w:val="single" w:sz="18" w:space="0" w:color="auto"/>
              <w:bottom w:val="single" w:sz="18" w:space="0" w:color="auto"/>
            </w:tcBorders>
          </w:tcPr>
          <w:p w:rsidR="00AB1029" w:rsidRPr="00AB1029" w:rsidRDefault="00AB1029" w:rsidP="002D0B33">
            <w:pPr>
              <w:pStyle w:val="BodyTextFirstIndent"/>
              <w:spacing w:after="0"/>
              <w:ind w:firstLine="0"/>
            </w:pPr>
            <w:r w:rsidRPr="00AB1029">
              <w:t>Logic utilization</w:t>
            </w:r>
          </w:p>
        </w:tc>
        <w:tc>
          <w:tcPr>
            <w:tcW w:w="3060" w:type="dxa"/>
            <w:tcBorders>
              <w:bottom w:val="single" w:sz="18" w:space="0" w:color="auto"/>
            </w:tcBorders>
          </w:tcPr>
          <w:p w:rsidR="00AB1029" w:rsidRPr="00AB1029" w:rsidRDefault="00AB1029" w:rsidP="002D0B33">
            <w:pPr>
              <w:pStyle w:val="BodyTextFirstIndent"/>
              <w:spacing w:after="0"/>
              <w:ind w:firstLine="0"/>
            </w:pPr>
            <w:r w:rsidRPr="00AB1029">
              <w:t>56%</w:t>
            </w:r>
          </w:p>
        </w:tc>
        <w:tc>
          <w:tcPr>
            <w:tcW w:w="3330" w:type="dxa"/>
            <w:tcBorders>
              <w:bottom w:val="single" w:sz="18" w:space="0" w:color="auto"/>
              <w:right w:val="single" w:sz="18" w:space="0" w:color="auto"/>
            </w:tcBorders>
          </w:tcPr>
          <w:p w:rsidR="00AB1029" w:rsidRPr="00AB1029" w:rsidRDefault="00AB1029" w:rsidP="002D0B33">
            <w:pPr>
              <w:pStyle w:val="BodyTextFirstIndent"/>
              <w:keepNext/>
              <w:spacing w:after="0"/>
              <w:ind w:firstLine="0"/>
            </w:pPr>
          </w:p>
        </w:tc>
      </w:tr>
    </w:tbl>
    <w:p w:rsidR="00AB1029" w:rsidRDefault="00AB1029" w:rsidP="00AB1029">
      <w:pPr>
        <w:pStyle w:val="Caption"/>
        <w:jc w:val="center"/>
      </w:pPr>
      <w:bookmarkStart w:id="161" w:name="_Ref237597156"/>
      <w:bookmarkStart w:id="162" w:name="_Toc237599659"/>
      <w:r>
        <w:t xml:space="preserve">Table </w:t>
      </w:r>
      <w:fldSimple w:instr=" SEQ Table \* ARABIC ">
        <w:r w:rsidR="009778C4">
          <w:rPr>
            <w:noProof/>
          </w:rPr>
          <w:t>5</w:t>
        </w:r>
      </w:fldSimple>
      <w:bookmarkEnd w:id="161"/>
      <w:r>
        <w:tab/>
        <w:t>Preliminary FPGA Power Dissipation Analysis</w:t>
      </w:r>
      <w:bookmarkEnd w:id="162"/>
    </w:p>
    <w:p w:rsidR="00AB1029" w:rsidRPr="00AB1029" w:rsidRDefault="00AB1029" w:rsidP="00AB1029"/>
    <w:p w:rsidR="00AB1029" w:rsidRDefault="00AB1029" w:rsidP="00D33F12">
      <w:pPr>
        <w:pStyle w:val="Heading4"/>
      </w:pPr>
      <w:r>
        <w:t>Initial Power Estimates per Chip</w:t>
      </w:r>
    </w:p>
    <w:p w:rsidR="00931E0C" w:rsidRPr="00931E0C" w:rsidRDefault="00931E0C" w:rsidP="00931E0C">
      <w:pPr>
        <w:pStyle w:val="BodyText"/>
      </w:pPr>
      <w:r>
        <w:t>It results of the preliminary power estimate per chip was a worst case of &lt; 15 Watts.</w:t>
      </w:r>
    </w:p>
    <w:p w:rsidR="00931E0C" w:rsidRDefault="00931E0C" w:rsidP="00931E0C">
      <w:pPr>
        <w:pStyle w:val="Heading3"/>
      </w:pPr>
      <w:bookmarkStart w:id="163" w:name="_Toc237599620"/>
      <w:r>
        <w:t xml:space="preserve">Tomography </w:t>
      </w:r>
      <w:r w:rsidR="00D33F12">
        <w:t>E</w:t>
      </w:r>
      <w:r>
        <w:t>ngine Cooling</w:t>
      </w:r>
      <w:bookmarkEnd w:id="163"/>
    </w:p>
    <w:p w:rsidR="00931E0C" w:rsidRDefault="00931E0C" w:rsidP="00931E0C">
      <w:pPr>
        <w:pStyle w:val="BodyText"/>
      </w:pPr>
      <w:r>
        <w:t>The initial results of the pre design power estimator tool look good.  We’re not pushing any limits yet.  No exotic cooling requirements seem indicated.  A more detailed examination will be done later with a sample design actually synthesized and routed into a chip.</w:t>
      </w:r>
    </w:p>
    <w:p w:rsidR="00806D81" w:rsidRDefault="00D33F12" w:rsidP="00D33F12">
      <w:pPr>
        <w:pStyle w:val="Heading2"/>
      </w:pPr>
      <w:bookmarkStart w:id="164" w:name="_Toc237599621"/>
      <w:r>
        <w:t>DM command Generation</w:t>
      </w:r>
      <w:bookmarkEnd w:id="164"/>
    </w:p>
    <w:p w:rsidR="00D33F12" w:rsidRPr="00D33F12" w:rsidRDefault="00D33F12" w:rsidP="00D33F12">
      <w:pPr>
        <w:pStyle w:val="BodyText"/>
      </w:pPr>
    </w:p>
    <w:p w:rsidR="00D33F12" w:rsidRDefault="00D33F12" w:rsidP="00D33F12">
      <w:pPr>
        <w:pStyle w:val="Heading2"/>
      </w:pPr>
      <w:bookmarkStart w:id="165" w:name="_Toc237599622"/>
      <w:r>
        <w:t>Disk Sub-System</w:t>
      </w:r>
      <w:bookmarkEnd w:id="165"/>
    </w:p>
    <w:p w:rsidR="00D33F12" w:rsidRDefault="00D33F12" w:rsidP="00D33F12">
      <w:pPr>
        <w:pStyle w:val="BodyText"/>
      </w:pPr>
    </w:p>
    <w:p w:rsidR="00D33F12" w:rsidRDefault="00D33F12" w:rsidP="00D33F12">
      <w:pPr>
        <w:pStyle w:val="Heading2"/>
      </w:pPr>
      <w:bookmarkStart w:id="166" w:name="_Toc237599623"/>
      <w:r>
        <w:t>Overall Power and Cooling Requirements</w:t>
      </w:r>
      <w:bookmarkEnd w:id="166"/>
    </w:p>
    <w:p w:rsidR="00D33F12" w:rsidRDefault="00D33F12" w:rsidP="00D33F12">
      <w:pPr>
        <w:pStyle w:val="BodyText"/>
      </w:pPr>
    </w:p>
    <w:p w:rsidR="005536F8" w:rsidRDefault="002E6477" w:rsidP="001664CC">
      <w:pPr>
        <w:pStyle w:val="Heading1"/>
      </w:pPr>
      <w:bookmarkStart w:id="167" w:name="_Toc237599624"/>
      <w:bookmarkEnd w:id="107"/>
      <w:r>
        <w:t>Appendices</w:t>
      </w:r>
      <w:bookmarkEnd w:id="167"/>
      <w:r w:rsidR="007C506F">
        <w:tab/>
      </w:r>
    </w:p>
    <w:p w:rsidR="00C73778" w:rsidRPr="00C73778" w:rsidRDefault="00C73778" w:rsidP="00C73778"/>
    <w:p w:rsidR="005C07B1" w:rsidRDefault="00C73778" w:rsidP="002F1E4F">
      <w:pPr>
        <w:pStyle w:val="Appendix"/>
      </w:pPr>
      <w:bookmarkStart w:id="168" w:name="_Ref220913537"/>
      <w:bookmarkStart w:id="169" w:name="_Ref220913565"/>
      <w:bookmarkStart w:id="170" w:name="_Ref220913613"/>
      <w:bookmarkStart w:id="171" w:name="_Toc237599625"/>
      <w:bookmarkStart w:id="172" w:name="_Ref220910043"/>
      <w:r w:rsidRPr="00C73778">
        <w:t>Time-related keywords in Keck Observatory FITS files</w:t>
      </w:r>
      <w:bookmarkEnd w:id="168"/>
      <w:bookmarkEnd w:id="169"/>
      <w:bookmarkEnd w:id="170"/>
      <w:bookmarkEnd w:id="171"/>
      <w:r w:rsidRPr="00C73778">
        <w:t xml:space="preserve"> </w:t>
      </w:r>
    </w:p>
    <w:p w:rsidR="007C506F" w:rsidRDefault="00A93907" w:rsidP="005C07B1">
      <w:r w:rsidRPr="00C73778">
        <w:t xml:space="preserve"> </w:t>
      </w:r>
      <w:r w:rsidR="00C73778" w:rsidRPr="00C73778">
        <w:t>[</w:t>
      </w:r>
      <w:r w:rsidR="00C73778" w:rsidRPr="005C07B1">
        <w:rPr>
          <w:highlight w:val="yellow"/>
        </w:rPr>
        <w:endnoteReference w:id="1"/>
      </w:r>
      <w:r w:rsidR="00C73778" w:rsidRPr="00C73778">
        <w:t>]</w:t>
      </w:r>
      <w:bookmarkEnd w:id="172"/>
    </w:p>
    <w:p w:rsidR="007C506F" w:rsidRDefault="007C506F" w:rsidP="007C506F">
      <w:pPr>
        <w:pStyle w:val="NormalWeb"/>
      </w:pPr>
      <w:r>
        <w:t xml:space="preserve">As an overview of the time-related keywords found in FITS files from the optical instruments at Keck Observatory </w:t>
      </w:r>
      <w:r w:rsidR="00B34A3F">
        <w:t>please,</w:t>
      </w:r>
      <w:r>
        <w:t xml:space="preserve"> see this </w:t>
      </w:r>
      <w:hyperlink r:id="rId60" w:history="1">
        <w:r>
          <w:rPr>
            <w:rStyle w:val="Hyperlink"/>
          </w:rPr>
          <w:t>computer-generated documentary list</w:t>
        </w:r>
      </w:hyperlink>
      <w:r>
        <w:t xml:space="preserve">. </w:t>
      </w:r>
    </w:p>
    <w:p w:rsidR="007C506F" w:rsidRPr="00887557" w:rsidRDefault="007C506F" w:rsidP="00515FB0">
      <w:pPr>
        <w:rPr>
          <w:rStyle w:val="TOC1Char"/>
        </w:rPr>
      </w:pPr>
      <w:r w:rsidRPr="00887557">
        <w:rPr>
          <w:rStyle w:val="TOC1Char"/>
        </w:rPr>
        <w:t>The two meanings of "keyword" at Keck</w:t>
      </w:r>
    </w:p>
    <w:p w:rsidR="007C506F" w:rsidRDefault="007C506F" w:rsidP="001D662C">
      <w:pPr>
        <w:pStyle w:val="NormalWeb"/>
      </w:pPr>
      <w:r>
        <w:t xml:space="preserve">In the subsequent </w:t>
      </w:r>
      <w:r w:rsidR="009D54CB">
        <w:t>discussion,</w:t>
      </w:r>
      <w:r>
        <w:t xml:space="preserve"> it is important to distinguish between KTL keywords and FITS keywords. </w:t>
      </w:r>
    </w:p>
    <w:p w:rsidR="007C506F" w:rsidRDefault="007C506F" w:rsidP="007C506F">
      <w:pPr>
        <w:pStyle w:val="NormalWeb"/>
      </w:pPr>
      <w:r>
        <w:t>KTL keywords are obtained by interprocess (and often intermachine) communication when a client process indicates interest</w:t>
      </w:r>
      <w:r w:rsidR="00A53069">
        <w:t xml:space="preserve">.  </w:t>
      </w:r>
      <w:r>
        <w:t>The values of the KTL keywords communicate information about the state of the various subsystems of the Keck telescopes and instruments</w:t>
      </w:r>
      <w:r w:rsidR="00A53069">
        <w:t xml:space="preserve">.  </w:t>
      </w:r>
      <w:r>
        <w:t xml:space="preserve">Depending on the nature of the quantity described by the keyword it may be continuously varying during an </w:t>
      </w:r>
      <w:r w:rsidR="009D54CB">
        <w:t>observation</w:t>
      </w:r>
      <w:r>
        <w:t xml:space="preserve"> or it may never change</w:t>
      </w:r>
      <w:r w:rsidR="00A53069">
        <w:t xml:space="preserve">.  </w:t>
      </w:r>
      <w:r>
        <w:t>Each KTL keyword is associated with a "service" that corresponds to some subsystem of the operations at Keck</w:t>
      </w:r>
      <w:r w:rsidR="00A53069">
        <w:t xml:space="preserve">.  </w:t>
      </w:r>
      <w:r>
        <w:t>Some KTL services are the responsibility of the Keck staff and describe observatory-wide systems (e.g., DCS describes the telescope pointing and dome, ACS describes the primary mirror)</w:t>
      </w:r>
      <w:r w:rsidR="00536BD7">
        <w:t xml:space="preserve">.  </w:t>
      </w:r>
      <w:r>
        <w:t xml:space="preserve">Other KTL services are associated with the particular instrument (e.g., CCD subsystems, motor control subsystems, etc.). </w:t>
      </w:r>
    </w:p>
    <w:p w:rsidR="007C506F" w:rsidRDefault="007C506F" w:rsidP="007C506F">
      <w:pPr>
        <w:pStyle w:val="NormalWeb"/>
      </w:pPr>
      <w:r>
        <w:t xml:space="preserve">FITS keywords are recorded in the headers of the </w:t>
      </w:r>
      <w:r w:rsidR="00A53069">
        <w:t>files, which</w:t>
      </w:r>
      <w:r>
        <w:t xml:space="preserve"> are produced by the instrument systems when they obtain an image</w:t>
      </w:r>
      <w:r w:rsidR="00536BD7">
        <w:t xml:space="preserve">.  </w:t>
      </w:r>
      <w:r>
        <w:t xml:space="preserve">In </w:t>
      </w:r>
      <w:r w:rsidR="00A53069">
        <w:t>many</w:t>
      </w:r>
      <w:r>
        <w:t xml:space="preserve"> </w:t>
      </w:r>
      <w:r w:rsidR="00A53069">
        <w:t>cases,</w:t>
      </w:r>
      <w:r>
        <w:t xml:space="preserve"> there is a one-to-one correspondence between KTL keywords and FITS keywords</w:t>
      </w:r>
      <w:r w:rsidR="00536BD7">
        <w:t xml:space="preserve">.  </w:t>
      </w:r>
      <w:r>
        <w:t xml:space="preserve">There are, however, a number of FITS keywords inserted into every image </w:t>
      </w:r>
      <w:r w:rsidR="00B34A3F">
        <w:t>that</w:t>
      </w:r>
      <w:r>
        <w:t xml:space="preserve"> do not correspond to any KTL keyword</w:t>
      </w:r>
      <w:r w:rsidR="00536BD7">
        <w:t xml:space="preserve">.  </w:t>
      </w:r>
      <w:r>
        <w:t xml:space="preserve">There can also be FITS </w:t>
      </w:r>
      <w:r w:rsidR="00A53069">
        <w:t>keywords, which</w:t>
      </w:r>
      <w:r>
        <w:t xml:space="preserve"> correspond to KTL keywords, but where the FITS keyword name does not match the KTL keyword. </w:t>
      </w:r>
    </w:p>
    <w:p w:rsidR="007C506F" w:rsidRDefault="007C506F" w:rsidP="007C506F">
      <w:pPr>
        <w:pStyle w:val="NormalWeb"/>
      </w:pPr>
      <w:r>
        <w:t xml:space="preserve">Finally, it is relevant to note that the FITS </w:t>
      </w:r>
      <w:r>
        <w:rPr>
          <w:rStyle w:val="HTMLTypewriter"/>
        </w:rPr>
        <w:t>DATE</w:t>
      </w:r>
      <w:r>
        <w:t xml:space="preserve"> keyword indicates a time stamp related to the construction of the FITS file itself</w:t>
      </w:r>
      <w:r w:rsidR="00536BD7">
        <w:t xml:space="preserve">.  </w:t>
      </w:r>
      <w:r>
        <w:t xml:space="preserve">There should be no expectation that the value of the FITS </w:t>
      </w:r>
      <w:r>
        <w:rPr>
          <w:rStyle w:val="HTMLTypewriter"/>
        </w:rPr>
        <w:t>DATE</w:t>
      </w:r>
      <w:r>
        <w:t xml:space="preserve"> keyword is related to the time at which the data in the FITS file were acquired. </w:t>
      </w:r>
    </w:p>
    <w:p w:rsidR="007C506F" w:rsidRPr="00887557" w:rsidRDefault="007C506F" w:rsidP="00515FB0">
      <w:pPr>
        <w:rPr>
          <w:rStyle w:val="TOC1Char"/>
        </w:rPr>
      </w:pPr>
      <w:r w:rsidRPr="00887557">
        <w:rPr>
          <w:rStyle w:val="TOC1Char"/>
        </w:rPr>
        <w:t>Historical review of Keck timing keyword systems</w:t>
      </w:r>
    </w:p>
    <w:p w:rsidR="007C506F" w:rsidRDefault="007C506F" w:rsidP="007C506F">
      <w:pPr>
        <w:pStyle w:val="NormalWeb"/>
      </w:pPr>
      <w:r>
        <w:t>During the development of the keyword handling systems at Keck Observatory</w:t>
      </w:r>
      <w:r w:rsidR="00B34A3F">
        <w:t>,</w:t>
      </w:r>
      <w:r>
        <w:t xml:space="preserve"> there was no requirement for a method of obtaining a precise time stamp</w:t>
      </w:r>
      <w:r w:rsidR="00536BD7">
        <w:t xml:space="preserve">.  </w:t>
      </w:r>
      <w:r>
        <w:t>None of the specifications for the initial optical instruments at Keck (HIRES, LRIS, ESI, DEIMOS) included any requirements for precise timing</w:t>
      </w:r>
      <w:r w:rsidR="00536BD7">
        <w:t xml:space="preserve">.  </w:t>
      </w:r>
      <w:r>
        <w:t xml:space="preserve">As a result, the ability of these instruments at Keck to indicate the time for any exposure-related event is haphazard. </w:t>
      </w:r>
    </w:p>
    <w:p w:rsidR="007C506F" w:rsidRDefault="007C506F" w:rsidP="007C506F">
      <w:pPr>
        <w:pStyle w:val="NormalWeb"/>
      </w:pPr>
      <w:r>
        <w:t>The Keck telescope pointing control system (DCS) uses commercial GPS receivers as the time base</w:t>
      </w:r>
      <w:r w:rsidR="00536BD7">
        <w:t xml:space="preserve">.  </w:t>
      </w:r>
      <w:r>
        <w:t>The time provided by these receivers has experienced "interesting" events during the GPS W1K rollover in 1999 and during theater-level GPS jamming experiments conducted by DoD</w:t>
      </w:r>
      <w:r w:rsidR="00536BD7">
        <w:t xml:space="preserve">.  </w:t>
      </w:r>
      <w:r>
        <w:t>It is not clear what the DCS system reports during a leap second</w:t>
      </w:r>
      <w:r w:rsidR="00536BD7">
        <w:t xml:space="preserve">.  </w:t>
      </w:r>
      <w:r>
        <w:t>Other than in these exceptional conditions</w:t>
      </w:r>
      <w:r w:rsidR="009D54CB">
        <w:t>,</w:t>
      </w:r>
      <w:r>
        <w:t xml:space="preserve"> the time base used by DCS is relatively reliable. </w:t>
      </w:r>
    </w:p>
    <w:p w:rsidR="007C506F" w:rsidRDefault="007C506F" w:rsidP="007C506F">
      <w:pPr>
        <w:pStyle w:val="NormalWeb"/>
      </w:pPr>
      <w:r>
        <w:t>Any of the Keck instruments is able to ask DCS for its current values of its timing keywords</w:t>
      </w:r>
      <w:r w:rsidR="00536BD7">
        <w:t xml:space="preserve">.  </w:t>
      </w:r>
      <w:r>
        <w:t xml:space="preserve">Most notable among these KTL keywords are </w:t>
      </w:r>
      <w:r>
        <w:rPr>
          <w:rStyle w:val="HTMLTypewriter"/>
        </w:rPr>
        <w:t>DATE-OBS</w:t>
      </w:r>
      <w:r>
        <w:t xml:space="preserve">, </w:t>
      </w:r>
      <w:r>
        <w:rPr>
          <w:rStyle w:val="HTMLTypewriter"/>
        </w:rPr>
        <w:t>UTC</w:t>
      </w:r>
      <w:r>
        <w:t xml:space="preserve">, and </w:t>
      </w:r>
      <w:r>
        <w:rPr>
          <w:rStyle w:val="HTMLTypewriter"/>
        </w:rPr>
        <w:t>MJD</w:t>
      </w:r>
      <w:r w:rsidR="00536BD7">
        <w:t xml:space="preserve">.  </w:t>
      </w:r>
      <w:r>
        <w:t xml:space="preserve">Reading the KTL </w:t>
      </w:r>
      <w:r>
        <w:rPr>
          <w:rStyle w:val="HTMLTypewriter"/>
        </w:rPr>
        <w:t>DATE-OBS</w:t>
      </w:r>
      <w:r>
        <w:t xml:space="preserve"> keyword from DCS provides a FITS Y2K-agreement-compliant value of the calendar date according to Coordinated Universal Time</w:t>
      </w:r>
      <w:r w:rsidR="00536BD7">
        <w:t xml:space="preserve">.  </w:t>
      </w:r>
      <w:r>
        <w:t xml:space="preserve">Reading the KTL </w:t>
      </w:r>
      <w:r>
        <w:rPr>
          <w:rStyle w:val="HTMLTypewriter"/>
        </w:rPr>
        <w:t>UTC</w:t>
      </w:r>
      <w:r>
        <w:t xml:space="preserve"> keyword from DCS provides a sexagesimal character string representation of the value of Coordinated Universal Time</w:t>
      </w:r>
      <w:r w:rsidR="00536BD7">
        <w:t xml:space="preserve">.  </w:t>
      </w:r>
      <w:r>
        <w:t>It is important to note that these are two separate keywords</w:t>
      </w:r>
      <w:r w:rsidR="00536BD7">
        <w:t xml:space="preserve">.  </w:t>
      </w:r>
      <w:r>
        <w:t xml:space="preserve">It is not possible to request both keywords simultaneously, nor to receive </w:t>
      </w:r>
      <w:r w:rsidR="009D54CB">
        <w:t>values, which</w:t>
      </w:r>
      <w:r>
        <w:t xml:space="preserve"> are guaranteed to refer to the same instant</w:t>
      </w:r>
      <w:r w:rsidR="00536BD7">
        <w:t xml:space="preserve">.  </w:t>
      </w:r>
      <w:r>
        <w:t xml:space="preserve">As a </w:t>
      </w:r>
      <w:r w:rsidR="009D54CB">
        <w:t>result,</w:t>
      </w:r>
      <w:r>
        <w:t xml:space="preserve"> it is possible that around 0 hours UTC the values of the KTL </w:t>
      </w:r>
      <w:r>
        <w:rPr>
          <w:rStyle w:val="HTMLTypewriter"/>
        </w:rPr>
        <w:t>DATE-OBS</w:t>
      </w:r>
      <w:r>
        <w:t xml:space="preserve"> and </w:t>
      </w:r>
      <w:r>
        <w:rPr>
          <w:rStyle w:val="HTMLTypewriter"/>
        </w:rPr>
        <w:t>UTC</w:t>
      </w:r>
      <w:r>
        <w:t xml:space="preserve"> keywords from DCS can refer to different calendar days -- thus resulting in a </w:t>
      </w:r>
      <w:r w:rsidR="003E2920">
        <w:t>one-day</w:t>
      </w:r>
      <w:r>
        <w:t xml:space="preserve"> discrepancy in the available notion of the time</w:t>
      </w:r>
      <w:r w:rsidR="00536BD7">
        <w:t xml:space="preserve">.  </w:t>
      </w:r>
      <w:r>
        <w:t xml:space="preserve">(Given that 0 hours UTC occurs around mid-day in Hawaii this will probably never be an issue for observational data.) </w:t>
      </w:r>
    </w:p>
    <w:p w:rsidR="007C506F" w:rsidRDefault="007C506F" w:rsidP="007C506F">
      <w:pPr>
        <w:pStyle w:val="NormalWeb"/>
      </w:pPr>
      <w:r>
        <w:t>The manner by which DCS can be queried for date and time is a KTL keyword request</w:t>
      </w:r>
      <w:r w:rsidR="00536BD7">
        <w:t xml:space="preserve">.  </w:t>
      </w:r>
      <w:r>
        <w:t xml:space="preserve">In the current </w:t>
      </w:r>
      <w:r w:rsidR="003E2920">
        <w:t>scheme,</w:t>
      </w:r>
      <w:r>
        <w:t xml:space="preserve"> the KTL keyword read generates a EPICS request that is sent over the network to the DCS systems</w:t>
      </w:r>
      <w:r w:rsidR="00536BD7">
        <w:t xml:space="preserve">.  </w:t>
      </w:r>
      <w:r>
        <w:t>After that request is received and processed in DCS the resulting value is sent back over the network to the KTL requestor</w:t>
      </w:r>
      <w:r w:rsidR="00536BD7">
        <w:t xml:space="preserve">.  </w:t>
      </w:r>
      <w:r>
        <w:t>The design of the system provides no guarantees about how long this round trip takes</w:t>
      </w:r>
      <w:r w:rsidR="00536BD7">
        <w:t xml:space="preserve">.  </w:t>
      </w:r>
      <w:r>
        <w:t>Under normal circumstances the response to the KTL read is received within a small fraction of a second, but under adverse circumstances the DCS system has been observed to take as long as 30 seconds</w:t>
      </w:r>
      <w:r w:rsidR="00536BD7">
        <w:t xml:space="preserve">.  </w:t>
      </w:r>
      <w:r>
        <w:t xml:space="preserve">In these adverse </w:t>
      </w:r>
      <w:r w:rsidR="003E2920">
        <w:t>circumstances,</w:t>
      </w:r>
      <w:r>
        <w:t xml:space="preserve"> it is not clear how to ascertain what point in the transaction is represented by the time value. </w:t>
      </w:r>
    </w:p>
    <w:p w:rsidR="007C506F" w:rsidRPr="00887557" w:rsidRDefault="007C506F" w:rsidP="00515FB0">
      <w:pPr>
        <w:rPr>
          <w:rStyle w:val="TOC1Char"/>
        </w:rPr>
      </w:pPr>
      <w:r w:rsidRPr="00887557">
        <w:rPr>
          <w:rStyle w:val="TOC1Char"/>
        </w:rPr>
        <w:t>Gathering the time-related keywords at Keck</w:t>
      </w:r>
    </w:p>
    <w:p w:rsidR="007C506F" w:rsidRDefault="007C506F" w:rsidP="007C506F">
      <w:pPr>
        <w:pStyle w:val="NormalWeb"/>
      </w:pPr>
      <w:r>
        <w:t xml:space="preserve">The initial optical instruments at Keck (HIRES, LRIS, ESI, DEIMOS) monitor the sequence of events of an exposure using a process named </w:t>
      </w:r>
      <w:r>
        <w:rPr>
          <w:rStyle w:val="HTMLTypewriter"/>
        </w:rPr>
        <w:t>watch_ccd</w:t>
      </w:r>
      <w:r w:rsidR="00536BD7">
        <w:t xml:space="preserve">.  </w:t>
      </w:r>
      <w:r>
        <w:t xml:space="preserve">The </w:t>
      </w:r>
      <w:r>
        <w:rPr>
          <w:rStyle w:val="HTMLTypewriter"/>
        </w:rPr>
        <w:t>watch_ccd</w:t>
      </w:r>
      <w:r>
        <w:t xml:space="preserve"> process is responsible for gathering most of the KTL </w:t>
      </w:r>
      <w:r w:rsidR="003E2920">
        <w:t>keywords, which will be written,</w:t>
      </w:r>
      <w:r>
        <w:t xml:space="preserve"> into the FITS file along with the image data of an exposure</w:t>
      </w:r>
      <w:r w:rsidR="00536BD7">
        <w:t xml:space="preserve">.  </w:t>
      </w:r>
      <w:r>
        <w:t xml:space="preserve">The </w:t>
      </w:r>
      <w:r>
        <w:rPr>
          <w:rStyle w:val="HTMLTypewriter"/>
        </w:rPr>
        <w:t>watch_ccd</w:t>
      </w:r>
      <w:r>
        <w:t xml:space="preserve"> process has a list of KTL </w:t>
      </w:r>
      <w:r w:rsidR="003E2920">
        <w:t>keywords, which</w:t>
      </w:r>
      <w:r>
        <w:t xml:space="preserve"> indicates when each keyword should be gathered during the exposure sequence</w:t>
      </w:r>
      <w:r w:rsidR="00536BD7">
        <w:t xml:space="preserve">.  </w:t>
      </w:r>
      <w:r>
        <w:t xml:space="preserve">The three points during the exposure are erase, shutter open, and shutter close. </w:t>
      </w:r>
    </w:p>
    <w:p w:rsidR="007C506F" w:rsidRDefault="007C506F" w:rsidP="007C506F">
      <w:pPr>
        <w:pStyle w:val="NormalWeb"/>
      </w:pPr>
      <w:r>
        <w:t xml:space="preserve">In these </w:t>
      </w:r>
      <w:r w:rsidR="003E2920">
        <w:t>instruments,</w:t>
      </w:r>
      <w:r>
        <w:t xml:space="preserve"> the </w:t>
      </w:r>
      <w:r w:rsidR="003E2920">
        <w:t>computer, which has command of the CCD,</w:t>
      </w:r>
      <w:r>
        <w:t xml:space="preserve"> is called the CCD crate</w:t>
      </w:r>
      <w:r w:rsidR="00536BD7">
        <w:t xml:space="preserve">.  </w:t>
      </w:r>
      <w:r>
        <w:t>The CCD crate issues signals to the CCD controller to initiate all operations of the CCD electronics and the shutter</w:t>
      </w:r>
      <w:r w:rsidR="00536BD7">
        <w:t xml:space="preserve">.  </w:t>
      </w:r>
      <w:r>
        <w:t xml:space="preserve">When the CCD crate issues exposure-related signals to the CCD </w:t>
      </w:r>
      <w:r w:rsidR="003E2920">
        <w:t>controller,</w:t>
      </w:r>
      <w:r>
        <w:t xml:space="preserve"> it also transmits a MUSIC broadcast message to the </w:t>
      </w:r>
      <w:r>
        <w:rPr>
          <w:rStyle w:val="HTMLTypewriter"/>
        </w:rPr>
        <w:t>traffic</w:t>
      </w:r>
      <w:r>
        <w:t xml:space="preserve"> process</w:t>
      </w:r>
      <w:r w:rsidR="00536BD7">
        <w:t xml:space="preserve">.  </w:t>
      </w:r>
      <w:r>
        <w:t xml:space="preserve">The </w:t>
      </w:r>
      <w:r>
        <w:rPr>
          <w:rStyle w:val="HTMLTypewriter"/>
        </w:rPr>
        <w:t>traffic</w:t>
      </w:r>
      <w:r>
        <w:t xml:space="preserve"> process then re-transmits that MUSIC broadcast message to every other process, one of which is </w:t>
      </w:r>
      <w:r>
        <w:rPr>
          <w:rStyle w:val="HTMLTypewriter"/>
        </w:rPr>
        <w:t>watch_ccd</w:t>
      </w:r>
      <w:r w:rsidR="00536BD7">
        <w:t xml:space="preserve">.  </w:t>
      </w:r>
      <w:r>
        <w:t xml:space="preserve">Each of these hops between processes on the network takes time. </w:t>
      </w:r>
    </w:p>
    <w:p w:rsidR="007C506F" w:rsidRDefault="007C506F" w:rsidP="007C506F">
      <w:pPr>
        <w:pStyle w:val="NormalWeb"/>
      </w:pPr>
      <w:r>
        <w:t xml:space="preserve">When </w:t>
      </w:r>
      <w:r>
        <w:rPr>
          <w:rStyle w:val="HTMLTypewriter"/>
        </w:rPr>
        <w:t>watch_ccd</w:t>
      </w:r>
      <w:r>
        <w:t xml:space="preserve"> receives an exposure-related event it proceeds to issue KTL read requests for each of the keywords whose value is desired at that event</w:t>
      </w:r>
      <w:r w:rsidR="00536BD7">
        <w:t xml:space="preserve">.  </w:t>
      </w:r>
      <w:r>
        <w:t>These KTL read requests are issued sequentially</w:t>
      </w:r>
      <w:r w:rsidR="00536BD7">
        <w:t xml:space="preserve">.  </w:t>
      </w:r>
      <w:r>
        <w:t>Each request must complete before the next KTL read is done</w:t>
      </w:r>
      <w:r w:rsidR="00536BD7">
        <w:t xml:space="preserve">.  </w:t>
      </w:r>
      <w:r>
        <w:t xml:space="preserve">A successful KTL read involves a round trip between </w:t>
      </w:r>
      <w:r>
        <w:rPr>
          <w:rStyle w:val="HTMLTypewriter"/>
        </w:rPr>
        <w:t>watch_ccd</w:t>
      </w:r>
      <w:r>
        <w:t xml:space="preserve"> and the system(s</w:t>
      </w:r>
      <w:r w:rsidR="009D54CB">
        <w:t>), which</w:t>
      </w:r>
      <w:r>
        <w:t xml:space="preserve"> know(s) the value(s) of each keyword</w:t>
      </w:r>
      <w:r w:rsidR="00536BD7">
        <w:t xml:space="preserve">.  </w:t>
      </w:r>
      <w:r>
        <w:t xml:space="preserve">Usually each KTL read succeeds in a small fraction of a second, but under adverse </w:t>
      </w:r>
      <w:r w:rsidR="009D54CB">
        <w:t>circumstances,</w:t>
      </w:r>
      <w:r>
        <w:t xml:space="preserve"> the servers for the keywords may respond slowly, or not respond at all. </w:t>
      </w:r>
    </w:p>
    <w:p w:rsidR="007C506F" w:rsidRDefault="007C506F" w:rsidP="007C506F">
      <w:pPr>
        <w:pStyle w:val="NormalWeb"/>
      </w:pPr>
      <w:r>
        <w:t>Each KTL keyword read has a timeout</w:t>
      </w:r>
      <w:r w:rsidR="00536BD7">
        <w:t xml:space="preserve">.  </w:t>
      </w:r>
      <w:r>
        <w:t xml:space="preserve">If the server does not respond within that timeout a KTL read will fail, and </w:t>
      </w:r>
      <w:r>
        <w:rPr>
          <w:rStyle w:val="HTMLTypewriter"/>
        </w:rPr>
        <w:t>watch_ccd</w:t>
      </w:r>
      <w:r>
        <w:t xml:space="preserve"> will proceed to read the next keyword in its list</w:t>
      </w:r>
      <w:r w:rsidR="00536BD7">
        <w:t xml:space="preserve">.  </w:t>
      </w:r>
      <w:r>
        <w:t xml:space="preserve">There are often dozens, even hundreds of keywords in the lists that </w:t>
      </w:r>
      <w:r>
        <w:rPr>
          <w:rStyle w:val="HTMLTypewriter"/>
        </w:rPr>
        <w:t>watch_ccd</w:t>
      </w:r>
      <w:r>
        <w:t xml:space="preserve"> has to acquire</w:t>
      </w:r>
      <w:r w:rsidR="00536BD7">
        <w:t xml:space="preserve">.  </w:t>
      </w:r>
      <w:r>
        <w:t xml:space="preserve">The total time to gather the keywords, even under ideal circumstances can be several seconds, and under adverse </w:t>
      </w:r>
      <w:r w:rsidR="009D54CB">
        <w:t>circumstances,</w:t>
      </w:r>
      <w:r>
        <w:t xml:space="preserve"> it has been monitored to be as many as 30 seconds or more</w:t>
      </w:r>
      <w:r w:rsidR="00536BD7">
        <w:t xml:space="preserve">.  </w:t>
      </w:r>
      <w:r>
        <w:t xml:space="preserve">If the delay is long then the values of the KTL </w:t>
      </w:r>
      <w:r>
        <w:rPr>
          <w:rStyle w:val="HTMLTypewriter"/>
        </w:rPr>
        <w:t>DATE-OBS</w:t>
      </w:r>
      <w:r>
        <w:t xml:space="preserve"> and (more importantly) </w:t>
      </w:r>
      <w:r>
        <w:rPr>
          <w:rStyle w:val="HTMLTypewriter"/>
        </w:rPr>
        <w:t>UTC</w:t>
      </w:r>
      <w:r>
        <w:t xml:space="preserve"> keywords from DCS may not bear much relation to the instant at which the shutter events happened. </w:t>
      </w:r>
    </w:p>
    <w:p w:rsidR="007C506F" w:rsidRPr="00887557" w:rsidRDefault="007C506F" w:rsidP="00515FB0">
      <w:pPr>
        <w:rPr>
          <w:rStyle w:val="TOC1Char"/>
        </w:rPr>
      </w:pPr>
      <w:r w:rsidRPr="00887557">
        <w:rPr>
          <w:rStyle w:val="TOC1Char"/>
        </w:rPr>
        <w:t>Strategies employed to get the best possible time stamps</w:t>
      </w:r>
    </w:p>
    <w:p w:rsidR="007C506F" w:rsidRDefault="007C506F" w:rsidP="007C506F">
      <w:pPr>
        <w:pStyle w:val="NormalWeb"/>
      </w:pPr>
      <w:r>
        <w:t xml:space="preserve">These issues regarding the validity of the time-related keywords came to the attention of the UCO/Lick Scientific Programming Group during the </w:t>
      </w:r>
      <w:r w:rsidR="009D54CB">
        <w:t>retrofit, which</w:t>
      </w:r>
      <w:r>
        <w:t xml:space="preserve"> added the exposure meter to HIRES</w:t>
      </w:r>
      <w:r w:rsidR="00536BD7">
        <w:t xml:space="preserve">.  </w:t>
      </w:r>
      <w:r>
        <w:t xml:space="preserve">Starting with that deployment the CCD readout software has been tailored to provide the best possible indication of event times given the constraints of </w:t>
      </w:r>
      <w:r w:rsidR="0038306D">
        <w:t>systems, which</w:t>
      </w:r>
      <w:r>
        <w:t xml:space="preserve"> were not specified with that as a design requirement</w:t>
      </w:r>
      <w:r w:rsidR="00536BD7">
        <w:t xml:space="preserve">.  </w:t>
      </w:r>
      <w:r>
        <w:t>These principles are now in use with HIRES and DEIMOS</w:t>
      </w:r>
      <w:r w:rsidR="00536BD7">
        <w:t xml:space="preserve">.  </w:t>
      </w:r>
      <w:r>
        <w:t xml:space="preserve">They will be applied to LRIS during the Red Mosaic upgrade. </w:t>
      </w:r>
    </w:p>
    <w:p w:rsidR="007C506F" w:rsidRDefault="007C506F" w:rsidP="007C506F">
      <w:pPr>
        <w:pStyle w:val="NormalWeb"/>
      </w:pPr>
      <w:r>
        <w:t xml:space="preserve">The first remedy was to carefully arrange the order of the keywords in the lists provided to </w:t>
      </w:r>
      <w:r>
        <w:rPr>
          <w:rStyle w:val="HTMLTypewriter"/>
        </w:rPr>
        <w:t>watch_ccd</w:t>
      </w:r>
      <w:r w:rsidR="00536BD7">
        <w:t xml:space="preserve">.  </w:t>
      </w:r>
      <w:r>
        <w:t xml:space="preserve">In the more recent </w:t>
      </w:r>
      <w:r w:rsidR="003E2920">
        <w:t>deployments,</w:t>
      </w:r>
      <w:r>
        <w:t xml:space="preserve"> the list has the KTL </w:t>
      </w:r>
      <w:r>
        <w:rPr>
          <w:rStyle w:val="HTMLTypewriter"/>
        </w:rPr>
        <w:t>UTC</w:t>
      </w:r>
      <w:r>
        <w:t xml:space="preserve"> keyword as the first in the list</w:t>
      </w:r>
      <w:r w:rsidR="00536BD7">
        <w:t xml:space="preserve">.  </w:t>
      </w:r>
      <w:r>
        <w:t xml:space="preserve">There can be no quicker way of getting that keyword from DCS. </w:t>
      </w:r>
    </w:p>
    <w:p w:rsidR="007C506F" w:rsidRDefault="007C506F" w:rsidP="007C506F">
      <w:pPr>
        <w:pStyle w:val="NormalWeb"/>
      </w:pPr>
      <w:r>
        <w:t xml:space="preserve">Another remedy was to enhance </w:t>
      </w:r>
      <w:r>
        <w:rPr>
          <w:rStyle w:val="HTMLTypewriter"/>
        </w:rPr>
        <w:t>watch_ccd</w:t>
      </w:r>
      <w:r>
        <w:t xml:space="preserve"> to distribute the keyword collection over three events rather than two</w:t>
      </w:r>
      <w:r w:rsidR="00536BD7">
        <w:t xml:space="preserve">.  </w:t>
      </w:r>
      <w:r>
        <w:t>Initially the keywords were only gathered in response to shutter open and shutter close</w:t>
      </w:r>
      <w:r w:rsidR="00536BD7">
        <w:t xml:space="preserve">.  </w:t>
      </w:r>
      <w:r>
        <w:t>Those lists were rather large, and not optimally arranged</w:t>
      </w:r>
      <w:r w:rsidR="00536BD7">
        <w:t xml:space="preserve">.  </w:t>
      </w:r>
      <w:r>
        <w:t xml:space="preserve">In the more recent versions of </w:t>
      </w:r>
      <w:r w:rsidR="003E2920">
        <w:rPr>
          <w:rStyle w:val="HTMLTypewriter"/>
        </w:rPr>
        <w:t>watch_ccd,</w:t>
      </w:r>
      <w:r>
        <w:t xml:space="preserve"> it is possible to gather keywords in response to the </w:t>
      </w:r>
      <w:r w:rsidR="003E2920">
        <w:t>initiation</w:t>
      </w:r>
      <w:r>
        <w:t xml:space="preserve"> of the erase of the CCD prior to opening the shutter</w:t>
      </w:r>
      <w:r w:rsidR="00536BD7">
        <w:t xml:space="preserve">.  </w:t>
      </w:r>
      <w:r>
        <w:t xml:space="preserve">The objective is to gather keywords whose value tends not to change during erase, and thus reduce the length of the lists of keywords desired at shutter open and shutter close. </w:t>
      </w:r>
    </w:p>
    <w:p w:rsidR="007C506F" w:rsidRDefault="007C506F" w:rsidP="007C506F">
      <w:pPr>
        <w:pStyle w:val="NormalWeb"/>
      </w:pPr>
      <w:r>
        <w:t xml:space="preserve">Another remedy was to enhance </w:t>
      </w:r>
      <w:r>
        <w:rPr>
          <w:rStyle w:val="HTMLTypewriter"/>
        </w:rPr>
        <w:t>watch_ccd</w:t>
      </w:r>
      <w:r>
        <w:t xml:space="preserve"> to be able to rename a KTL keyword when writing it to the FITS file</w:t>
      </w:r>
      <w:r w:rsidR="00536BD7">
        <w:t xml:space="preserve">.  </w:t>
      </w:r>
      <w:r>
        <w:t>This renaming is often done when it is desired to sample the value of a KTL keyword more than once during an observation</w:t>
      </w:r>
      <w:r w:rsidR="00536BD7">
        <w:t xml:space="preserve">.  </w:t>
      </w:r>
      <w:r>
        <w:t xml:space="preserve">In the case of HIRES the KTL </w:t>
      </w:r>
      <w:r>
        <w:rPr>
          <w:rStyle w:val="HTMLTypewriter"/>
        </w:rPr>
        <w:t>UTC</w:t>
      </w:r>
      <w:r>
        <w:t xml:space="preserve"> and </w:t>
      </w:r>
      <w:r>
        <w:rPr>
          <w:rStyle w:val="HTMLTypewriter"/>
        </w:rPr>
        <w:t>DATE-OBS</w:t>
      </w:r>
      <w:r>
        <w:t xml:space="preserve"> keywords are read in response to both shutter open and shutter close</w:t>
      </w:r>
      <w:r w:rsidR="00536BD7">
        <w:t xml:space="preserve">.  </w:t>
      </w:r>
      <w:r>
        <w:t xml:space="preserve">For shutter </w:t>
      </w:r>
      <w:r w:rsidR="003E2920">
        <w:t>open,</w:t>
      </w:r>
      <w:r>
        <w:t xml:space="preserve"> they are written to the FITS file with the same name, and for shutter </w:t>
      </w:r>
      <w:r w:rsidR="003E2920">
        <w:t>close,</w:t>
      </w:r>
      <w:r>
        <w:t xml:space="preserve"> they are written to the FITS file with the names </w:t>
      </w:r>
      <w:r>
        <w:rPr>
          <w:rStyle w:val="HTMLTypewriter"/>
        </w:rPr>
        <w:t>UTC-END</w:t>
      </w:r>
      <w:r>
        <w:t xml:space="preserve"> and </w:t>
      </w:r>
      <w:r>
        <w:rPr>
          <w:rStyle w:val="HTMLTypewriter"/>
        </w:rPr>
        <w:t>DATE-END</w:t>
      </w:r>
      <w:r w:rsidR="00536BD7">
        <w:t xml:space="preserve">.  </w:t>
      </w:r>
      <w:r>
        <w:t>This has been in use for all instruments deployed or upgraded since the HIRES exposure meter</w:t>
      </w:r>
      <w:r w:rsidR="00536BD7">
        <w:t xml:space="preserve">.  </w:t>
      </w:r>
      <w:r>
        <w:t xml:space="preserve">(Note that in the unusual case of an exposure very near to 0 h UTC the combination of all four of these keywords can probably be used to ascertain whether the pair of keywords for one of the shutter events may have straddled the day boundary.) </w:t>
      </w:r>
    </w:p>
    <w:p w:rsidR="007C506F" w:rsidRDefault="007C506F" w:rsidP="007C506F">
      <w:pPr>
        <w:pStyle w:val="NormalWeb"/>
      </w:pPr>
      <w:r>
        <w:t xml:space="preserve">The most definitive remedy was to create an independent method for </w:t>
      </w:r>
      <w:r>
        <w:rPr>
          <w:rStyle w:val="HTMLTypewriter"/>
        </w:rPr>
        <w:t>watch_ccd</w:t>
      </w:r>
      <w:r>
        <w:t xml:space="preserve"> to give some indication of the times of the shutter events</w:t>
      </w:r>
      <w:r w:rsidR="00536BD7">
        <w:t xml:space="preserve">.  </w:t>
      </w:r>
      <w:r>
        <w:t xml:space="preserve">In recent versions when </w:t>
      </w:r>
      <w:r>
        <w:rPr>
          <w:rStyle w:val="HTMLTypewriter"/>
        </w:rPr>
        <w:t>watch_ccd</w:t>
      </w:r>
      <w:r>
        <w:t xml:space="preserve"> receives the shutter </w:t>
      </w:r>
      <w:r w:rsidR="0038306D">
        <w:t>events,</w:t>
      </w:r>
      <w:r>
        <w:t xml:space="preserve"> it immediately queries the system to get the </w:t>
      </w:r>
      <w:r w:rsidR="0038306D">
        <w:t>UNIX</w:t>
      </w:r>
      <w:r>
        <w:t xml:space="preserve"> system time</w:t>
      </w:r>
      <w:r w:rsidR="00536BD7">
        <w:t xml:space="preserve">.  </w:t>
      </w:r>
      <w:r>
        <w:t xml:space="preserve">The values of these queries are inserted into the KTL keywords </w:t>
      </w:r>
      <w:r>
        <w:rPr>
          <w:rStyle w:val="HTMLTypewriter"/>
        </w:rPr>
        <w:t>DATE_BEG</w:t>
      </w:r>
      <w:r>
        <w:t xml:space="preserve"> (for shutter open) and </w:t>
      </w:r>
      <w:r>
        <w:rPr>
          <w:rStyle w:val="HTMLTypewriter"/>
        </w:rPr>
        <w:t>DATE_END</w:t>
      </w:r>
      <w:r>
        <w:t xml:space="preserve"> (for shutter close)</w:t>
      </w:r>
      <w:r w:rsidR="00536BD7">
        <w:t xml:space="preserve">.  </w:t>
      </w:r>
      <w:r>
        <w:t>These keywords are only as precise as one second</w:t>
      </w:r>
      <w:r w:rsidR="00536BD7">
        <w:t xml:space="preserve">.  </w:t>
      </w:r>
      <w:r>
        <w:t xml:space="preserve">Furthermore, these keywords rely on the </w:t>
      </w:r>
      <w:r w:rsidR="0038306D">
        <w:t>UNIX</w:t>
      </w:r>
      <w:r>
        <w:t xml:space="preserve"> system clock being set correctly</w:t>
      </w:r>
      <w:r w:rsidR="00536BD7">
        <w:t xml:space="preserve">.  </w:t>
      </w:r>
      <w:r>
        <w:t xml:space="preserve">In normal </w:t>
      </w:r>
      <w:r w:rsidR="0038306D">
        <w:t>operation,</w:t>
      </w:r>
      <w:r>
        <w:t xml:space="preserve"> the Keck systems should be using NTP to keep their clocks on time, but this is not guaranteed. </w:t>
      </w:r>
    </w:p>
    <w:p w:rsidR="007C506F" w:rsidRPr="00887557" w:rsidRDefault="007C506F" w:rsidP="00515FB0">
      <w:pPr>
        <w:rPr>
          <w:rStyle w:val="TOC1Char"/>
        </w:rPr>
      </w:pPr>
      <w:r w:rsidRPr="00887557">
        <w:rPr>
          <w:rStyle w:val="TOC1Char"/>
        </w:rPr>
        <w:t>Interpretation of time keywords in Keck FITS files</w:t>
      </w:r>
    </w:p>
    <w:p w:rsidR="007C506F" w:rsidRDefault="007C506F" w:rsidP="007C506F">
      <w:pPr>
        <w:pStyle w:val="NormalWeb"/>
      </w:pPr>
      <w:r>
        <w:t xml:space="preserve">In any </w:t>
      </w:r>
      <w:r w:rsidR="003E2920">
        <w:t>instrument, which</w:t>
      </w:r>
      <w:r>
        <w:t xml:space="preserve"> supplies the FITS </w:t>
      </w:r>
      <w:r>
        <w:rPr>
          <w:rStyle w:val="HTMLTypewriter"/>
        </w:rPr>
        <w:t>DATE_BEG</w:t>
      </w:r>
      <w:r>
        <w:t xml:space="preserve"> and </w:t>
      </w:r>
      <w:r>
        <w:rPr>
          <w:rStyle w:val="HTMLTypewriter"/>
        </w:rPr>
        <w:t>DATE_END</w:t>
      </w:r>
      <w:r>
        <w:t xml:space="preserve"> keywords along with the </w:t>
      </w:r>
      <w:r>
        <w:rPr>
          <w:rStyle w:val="HTMLTypewriter"/>
        </w:rPr>
        <w:t>UTC</w:t>
      </w:r>
      <w:r>
        <w:t xml:space="preserve"> and </w:t>
      </w:r>
      <w:r>
        <w:rPr>
          <w:rStyle w:val="HTMLTypewriter"/>
        </w:rPr>
        <w:t>UTC-END</w:t>
      </w:r>
      <w:r>
        <w:t xml:space="preserve"> keywords</w:t>
      </w:r>
      <w:r w:rsidR="003E2920">
        <w:t>,</w:t>
      </w:r>
      <w:r>
        <w:t xml:space="preserve"> it is prudent to inspect their values</w:t>
      </w:r>
      <w:r w:rsidR="00536BD7">
        <w:t xml:space="preserve">.  </w:t>
      </w:r>
      <w:r>
        <w:t>If the various subsystems were operating nominally then the keywords for shutter open will be in reasonable agreement, as will the keywords for shutter close</w:t>
      </w:r>
      <w:r w:rsidR="00536BD7">
        <w:t xml:space="preserve">.  </w:t>
      </w:r>
      <w:r>
        <w:t>Furthermore, the difference between the times of shutter close and shutter open should be in reasonable agreement with the various keywords that indicate the duration of the exposure</w:t>
      </w:r>
      <w:r w:rsidR="00536BD7">
        <w:t xml:space="preserve">.  </w:t>
      </w:r>
      <w:r>
        <w:t>If all of these agree, then their values are probably reliable</w:t>
      </w:r>
      <w:r w:rsidR="00536BD7">
        <w:t xml:space="preserve">.  </w:t>
      </w:r>
      <w:r>
        <w:t xml:space="preserve">If they do not agree, then their discrepancies give some indication of how unreliable the time stamps may be. </w:t>
      </w:r>
    </w:p>
    <w:p w:rsidR="007C506F" w:rsidRDefault="00D14951" w:rsidP="007C506F">
      <w:r>
        <w:pict>
          <v:rect id="_x0000_i1028" style="width:0;height:1.5pt" o:hralign="center" o:hrstd="t" o:hr="t" fillcolor="gray" stroked="f"/>
        </w:pict>
      </w:r>
    </w:p>
    <w:p w:rsidR="007C506F" w:rsidRDefault="007C506F" w:rsidP="007C506F">
      <w:pPr>
        <w:pStyle w:val="HTMLAddress"/>
      </w:pPr>
      <w:r>
        <w:t xml:space="preserve">Steve Allen &lt;sla@ucolick.org&gt; </w:t>
      </w:r>
    </w:p>
    <w:p w:rsidR="002E6477" w:rsidRDefault="007C506F" w:rsidP="007C506F">
      <w:pPr>
        <w:pStyle w:val="BodyText"/>
      </w:pPr>
      <w:r>
        <w:t>$Date: 2008/12/08 $</w:t>
      </w:r>
    </w:p>
    <w:p w:rsidR="000A3C51" w:rsidRDefault="000A3C51" w:rsidP="002E6477">
      <w:pPr>
        <w:pStyle w:val="Appendix"/>
      </w:pPr>
      <w:bookmarkStart w:id="174" w:name="_Ref237321910"/>
      <w:bookmarkStart w:id="175" w:name="_Toc237599626"/>
      <w:r>
        <w:t>Wavefront Error Calculations Due to Latency</w:t>
      </w:r>
      <w:bookmarkEnd w:id="174"/>
      <w:bookmarkEnd w:id="175"/>
    </w:p>
    <w:p w:rsidR="0097750B" w:rsidRDefault="0097750B" w:rsidP="002E6477">
      <w:pPr>
        <w:pStyle w:val="Appendix"/>
      </w:pPr>
      <w:bookmarkStart w:id="176" w:name="_Toc237599627"/>
      <w:r>
        <w:t>Split Tomography Issues</w:t>
      </w:r>
      <w:bookmarkEnd w:id="176"/>
    </w:p>
    <w:p w:rsidR="00EE097E" w:rsidRPr="00EE097E" w:rsidRDefault="00EE097E" w:rsidP="00EE097E">
      <w:pPr>
        <w:pStyle w:val="BodyText"/>
      </w:pPr>
    </w:p>
    <w:p w:rsidR="00681B42" w:rsidRDefault="00681B42" w:rsidP="002E6477">
      <w:pPr>
        <w:pStyle w:val="Appendix"/>
      </w:pPr>
      <w:bookmarkStart w:id="177" w:name="_Toc237599628"/>
      <w:r>
        <w:t>RTC Test Bench</w:t>
      </w:r>
      <w:bookmarkEnd w:id="177"/>
    </w:p>
    <w:p w:rsidR="00681B42" w:rsidRDefault="00681B42" w:rsidP="00681B42">
      <w:pPr>
        <w:pStyle w:val="BodyText"/>
      </w:pPr>
    </w:p>
    <w:p w:rsidR="00681B42" w:rsidRDefault="002A617A" w:rsidP="002959D7">
      <w:pPr>
        <w:pStyle w:val="BodyText"/>
        <w:keepNext/>
        <w:jc w:val="center"/>
      </w:pPr>
      <w:r>
        <w:object w:dxaOrig="14805" w:dyaOrig="9718">
          <v:shape id="_x0000_i1051" type="#_x0000_t75" style="width:426pt;height:279pt" o:ole="">
            <v:imagedata r:id="rId61" o:title=""/>
            <w10:bordertop type="single" width="4"/>
            <w10:borderleft type="single" width="4"/>
            <w10:borderbottom type="single" width="4"/>
            <w10:borderright type="single" width="4"/>
          </v:shape>
          <o:OLEObject Type="Link" ProgID="Visio.Drawing.11" ShapeID="_x0000_i1051" DrawAspect="Content" r:id="rId62" UpdateMode="Always">
            <o:LinkType>EnhancedMetaFile</o:LinkType>
            <o:LockedField>false</o:LockedField>
            <o:FieldCodes>\* MERGEFORMAT</o:FieldCodes>
          </o:OLEObject>
        </w:object>
      </w:r>
    </w:p>
    <w:p w:rsidR="00681B42" w:rsidRPr="00B92CAF" w:rsidRDefault="00681B42" w:rsidP="00B92CAF">
      <w:pPr>
        <w:pStyle w:val="Caption"/>
        <w:jc w:val="center"/>
        <w:rPr>
          <w:b w:val="0"/>
          <w:bCs w:val="0"/>
        </w:rPr>
      </w:pPr>
      <w:bookmarkStart w:id="178" w:name="_Toc237599654"/>
      <w:r w:rsidRPr="00B92CAF">
        <w:rPr>
          <w:b w:val="0"/>
          <w:bCs w:val="0"/>
        </w:rPr>
        <w:t xml:space="preserve">Figure </w:t>
      </w:r>
      <w:r w:rsidR="00D14951" w:rsidRPr="00B92CAF">
        <w:rPr>
          <w:b w:val="0"/>
          <w:bCs w:val="0"/>
        </w:rPr>
        <w:fldChar w:fldCharType="begin"/>
      </w:r>
      <w:r w:rsidR="004C6BC5" w:rsidRPr="00B92CAF">
        <w:rPr>
          <w:b w:val="0"/>
          <w:bCs w:val="0"/>
        </w:rPr>
        <w:instrText xml:space="preserve"> SEQ Figure \* ARABIC </w:instrText>
      </w:r>
      <w:r w:rsidR="00D14951" w:rsidRPr="00B92CAF">
        <w:rPr>
          <w:b w:val="0"/>
          <w:bCs w:val="0"/>
        </w:rPr>
        <w:fldChar w:fldCharType="separate"/>
      </w:r>
      <w:r w:rsidR="002A617A">
        <w:rPr>
          <w:b w:val="0"/>
          <w:bCs w:val="0"/>
          <w:noProof/>
        </w:rPr>
        <w:t>54</w:t>
      </w:r>
      <w:r w:rsidR="00D14951" w:rsidRPr="00B92CAF">
        <w:rPr>
          <w:b w:val="0"/>
          <w:bCs w:val="0"/>
        </w:rPr>
        <w:fldChar w:fldCharType="end"/>
      </w:r>
      <w:r w:rsidR="0064434C" w:rsidRPr="00B92CAF">
        <w:rPr>
          <w:b w:val="0"/>
          <w:bCs w:val="0"/>
        </w:rPr>
        <w:tab/>
        <w:t>RTC Test Bench</w:t>
      </w:r>
      <w:bookmarkEnd w:id="178"/>
    </w:p>
    <w:p w:rsidR="00681B42" w:rsidRPr="00681B42" w:rsidRDefault="00681B42" w:rsidP="00681B42">
      <w:pPr>
        <w:pStyle w:val="BodyText"/>
      </w:pPr>
    </w:p>
    <w:p w:rsidR="00200679" w:rsidRDefault="00200679" w:rsidP="008B0E6F">
      <w:pPr>
        <w:pStyle w:val="Appendix"/>
      </w:pPr>
      <w:bookmarkStart w:id="179" w:name="_Toc237599629"/>
      <w:r>
        <w:t>System Synchronization</w:t>
      </w:r>
      <w:bookmarkEnd w:id="179"/>
    </w:p>
    <w:p w:rsidR="008B0E6F" w:rsidRDefault="00200679" w:rsidP="008B0E6F">
      <w:pPr>
        <w:pStyle w:val="Appendix"/>
      </w:pPr>
      <w:bookmarkStart w:id="180" w:name="_Toc237599630"/>
      <w:r>
        <w:t>RTC Sensors and Actuators</w:t>
      </w:r>
      <w:bookmarkEnd w:id="180"/>
    </w:p>
    <w:p w:rsidR="008B0E6F" w:rsidRDefault="008B0E6F" w:rsidP="008B0E6F">
      <w:pPr>
        <w:pStyle w:val="BodyText"/>
      </w:pPr>
    </w:p>
    <w:p w:rsidR="00200679" w:rsidRDefault="00200679" w:rsidP="008B0E6F">
      <w:pPr>
        <w:pStyle w:val="BodyText"/>
      </w:pPr>
    </w:p>
    <w:p w:rsidR="00200679" w:rsidRDefault="002A617A" w:rsidP="002959D7">
      <w:pPr>
        <w:pStyle w:val="BodyText"/>
        <w:keepNext/>
        <w:jc w:val="center"/>
      </w:pPr>
      <w:r w:rsidRPr="00E3329C">
        <w:rPr>
          <w:sz w:val="22"/>
          <w:szCs w:val="22"/>
        </w:rPr>
        <w:object w:dxaOrig="12945" w:dyaOrig="9420">
          <v:shape id="_x0000_i1052" type="#_x0000_t75" style="width:409.5pt;height:379.5pt" o:ole="" o:preferrelative="f">
            <v:imagedata r:id="rId63" o:title=""/>
            <o:lock v:ext="edit" aspectratio="f"/>
          </v:shape>
          <o:OLEObject Type="Link" ProgID="Excel.Sheet.12" ShapeID="_x0000_i1052" DrawAspect="Content" r:id="rId64" UpdateMode="Always">
            <o:LinkType>EnhancedMetaFile</o:LinkType>
            <o:LockedField>false</o:LockedField>
            <o:FieldCodes>\f 0 \* MERGEFORMAT</o:FieldCodes>
          </o:OLEObject>
        </w:object>
      </w:r>
    </w:p>
    <w:p w:rsidR="00200679" w:rsidRPr="00B92CAF" w:rsidRDefault="00200679" w:rsidP="00200679">
      <w:pPr>
        <w:pStyle w:val="Caption"/>
        <w:keepNext/>
        <w:jc w:val="center"/>
        <w:rPr>
          <w:b w:val="0"/>
          <w:bCs w:val="0"/>
        </w:rPr>
      </w:pPr>
      <w:bookmarkStart w:id="181" w:name="_Toc237599660"/>
      <w:r w:rsidRPr="00B92CAF">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6</w:t>
      </w:r>
      <w:r w:rsidR="00D14951">
        <w:rPr>
          <w:b w:val="0"/>
          <w:bCs w:val="0"/>
        </w:rPr>
        <w:fldChar w:fldCharType="end"/>
      </w:r>
      <w:r w:rsidRPr="00B92CAF">
        <w:rPr>
          <w:b w:val="0"/>
          <w:bCs w:val="0"/>
        </w:rPr>
        <w:tab/>
        <w:t>List of sensors and actuators connected to the RTC</w:t>
      </w:r>
      <w:bookmarkEnd w:id="181"/>
    </w:p>
    <w:p w:rsidR="00200679" w:rsidRDefault="00200679" w:rsidP="00200679"/>
    <w:p w:rsidR="00200679" w:rsidRPr="00200679" w:rsidRDefault="00200679" w:rsidP="00200679">
      <w:pPr>
        <w:sectPr w:rsidR="00200679" w:rsidRPr="00200679" w:rsidSect="00A018B0">
          <w:footerReference w:type="default" r:id="rId65"/>
          <w:endnotePr>
            <w:numFmt w:val="decimal"/>
          </w:endnotePr>
          <w:type w:val="continuous"/>
          <w:pgSz w:w="12240" w:h="15840" w:code="1"/>
          <w:pgMar w:top="1440" w:right="1440" w:bottom="1440" w:left="1440" w:header="720" w:footer="720" w:gutter="0"/>
          <w:pgNumType w:start="1"/>
          <w:cols w:space="720"/>
          <w:docGrid w:linePitch="360"/>
        </w:sectPr>
      </w:pPr>
    </w:p>
    <w:p w:rsidR="002E6477" w:rsidRDefault="008B0E6F" w:rsidP="002E6477">
      <w:pPr>
        <w:pStyle w:val="Appendix"/>
      </w:pPr>
      <w:bookmarkStart w:id="182" w:name="_Toc237599631"/>
      <w:r>
        <w:t>Tomography Array Size and Cost Estimate</w:t>
      </w:r>
      <w:bookmarkEnd w:id="182"/>
    </w:p>
    <w:p w:rsidR="004F3E78" w:rsidRDefault="002A617A" w:rsidP="002959D7">
      <w:pPr>
        <w:pStyle w:val="BodyText"/>
        <w:keepNext/>
        <w:tabs>
          <w:tab w:val="left" w:pos="1080"/>
        </w:tabs>
        <w:jc w:val="center"/>
      </w:pPr>
      <w:r>
        <w:object w:dxaOrig="20325" w:dyaOrig="17580">
          <v:shape id="_x0000_i1053" type="#_x0000_t75" style="width:525.75pt;height:453.75pt" o:ole="">
            <v:imagedata r:id="rId66" o:title=""/>
          </v:shape>
          <o:OLEObject Type="Link" ProgID="Excel.Sheet.8" ShapeID="_x0000_i1053" DrawAspect="Content" r:id="rId67" UpdateMode="Always">
            <o:LinkType>EnhancedMetaFile</o:LinkType>
            <o:LockedField>false</o:LockedField>
            <o:FieldCodes>\* MERGEFORMAT</o:FieldCodes>
          </o:OLEObject>
        </w:object>
      </w:r>
    </w:p>
    <w:p w:rsidR="00B6370D" w:rsidRPr="00B92CAF" w:rsidRDefault="00B6370D" w:rsidP="00B92CAF">
      <w:pPr>
        <w:pStyle w:val="Caption"/>
        <w:jc w:val="center"/>
        <w:rPr>
          <w:b w:val="0"/>
          <w:bCs w:val="0"/>
        </w:rPr>
      </w:pPr>
      <w:bookmarkStart w:id="183" w:name="_Toc237599661"/>
      <w:r w:rsidRPr="00B92CAF">
        <w:rPr>
          <w:b w:val="0"/>
          <w:bCs w:val="0"/>
        </w:rPr>
        <w:t xml:space="preserve">Table </w:t>
      </w:r>
      <w:r w:rsidR="00D14951">
        <w:rPr>
          <w:b w:val="0"/>
          <w:bCs w:val="0"/>
        </w:rPr>
        <w:fldChar w:fldCharType="begin"/>
      </w:r>
      <w:r w:rsidR="00AB1029">
        <w:rPr>
          <w:b w:val="0"/>
          <w:bCs w:val="0"/>
        </w:rPr>
        <w:instrText xml:space="preserve"> SEQ Table \* ARABIC </w:instrText>
      </w:r>
      <w:r w:rsidR="00D14951">
        <w:rPr>
          <w:b w:val="0"/>
          <w:bCs w:val="0"/>
        </w:rPr>
        <w:fldChar w:fldCharType="separate"/>
      </w:r>
      <w:r w:rsidR="009778C4">
        <w:rPr>
          <w:b w:val="0"/>
          <w:bCs w:val="0"/>
          <w:noProof/>
        </w:rPr>
        <w:t>7</w:t>
      </w:r>
      <w:r w:rsidR="00D14951">
        <w:rPr>
          <w:b w:val="0"/>
          <w:bCs w:val="0"/>
        </w:rPr>
        <w:fldChar w:fldCharType="end"/>
      </w:r>
      <w:r w:rsidRPr="00B92CAF">
        <w:rPr>
          <w:b w:val="0"/>
          <w:bCs w:val="0"/>
        </w:rPr>
        <w:tab/>
        <w:t>Estimate of the Tomography Engine Array Size and Cost</w:t>
      </w:r>
      <w:bookmarkEnd w:id="183"/>
    </w:p>
    <w:p w:rsidR="00B6370D" w:rsidRDefault="00B6370D" w:rsidP="00B6370D"/>
    <w:p w:rsidR="00A018B0" w:rsidRPr="00B6370D" w:rsidRDefault="00A018B0" w:rsidP="00B6370D">
      <w:pPr>
        <w:sectPr w:rsidR="00A018B0" w:rsidRPr="00B6370D" w:rsidSect="00A018B0">
          <w:endnotePr>
            <w:numFmt w:val="decimal"/>
          </w:endnotePr>
          <w:pgSz w:w="15840" w:h="12240" w:orient="landscape" w:code="1"/>
          <w:pgMar w:top="720" w:right="720" w:bottom="720" w:left="720" w:header="576" w:footer="576" w:gutter="0"/>
          <w:cols w:space="720"/>
          <w:docGrid w:linePitch="360"/>
        </w:sectPr>
      </w:pPr>
    </w:p>
    <w:p w:rsidR="00806D81" w:rsidRPr="00334E1F" w:rsidRDefault="00B6370D" w:rsidP="00B6370D">
      <w:pPr>
        <w:pStyle w:val="Heading1"/>
      </w:pPr>
      <w:bookmarkStart w:id="184" w:name="_Toc237599632"/>
      <w:r>
        <w:t>References</w:t>
      </w:r>
      <w:bookmarkEnd w:id="184"/>
    </w:p>
    <w:sectPr w:rsidR="00806D81" w:rsidRPr="00334E1F" w:rsidSect="00A018B0">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91" w:rsidRDefault="00293691">
      <w:r>
        <w:separator/>
      </w:r>
    </w:p>
  </w:endnote>
  <w:endnote w:type="continuationSeparator" w:id="0">
    <w:p w:rsidR="00293691" w:rsidRDefault="00293691">
      <w:r>
        <w:continuationSeparator/>
      </w:r>
    </w:p>
  </w:endnote>
  <w:endnote w:id="1">
    <w:p w:rsidR="00D33F12" w:rsidRDefault="00D33F12" w:rsidP="00C73778">
      <w:pPr>
        <w:pStyle w:val="EndnoteText"/>
      </w:pPr>
      <w:r>
        <w:rPr>
          <w:rStyle w:val="EndnoteReference"/>
        </w:rPr>
        <w:endnoteRef/>
      </w:r>
      <w:r>
        <w:t xml:space="preserve"> </w:t>
      </w:r>
      <w:r>
        <w:tab/>
        <w:t xml:space="preserve">Steve Allen, </w:t>
      </w:r>
      <w:hyperlink r:id="rId1" w:history="1">
        <w:r w:rsidRPr="00610412">
          <w:rPr>
            <w:rStyle w:val="Hyperlink"/>
          </w:rPr>
          <w:t>http://www.ucolick.org/~sla/fits/kecktime.html</w:t>
        </w:r>
      </w:hyperlink>
      <w:r>
        <w:t>, Jan 28, 2009</w:t>
      </w:r>
    </w:p>
    <w:p w:rsidR="00D33F12" w:rsidRDefault="00D33F12" w:rsidP="00C73778">
      <w:pPr>
        <w:pStyle w:val="EndnoteText"/>
      </w:pPr>
    </w:p>
    <w:p w:rsidR="00D33F12" w:rsidRDefault="00D33F12" w:rsidP="00C73778">
      <w:pPr>
        <w:pStyle w:val="EndnoteText"/>
      </w:pPr>
    </w:p>
    <w:p w:rsidR="00D33F12" w:rsidRDefault="00D33F12" w:rsidP="00C73778">
      <w:pPr>
        <w:pStyle w:val="EndnoteText"/>
      </w:pPr>
    </w:p>
    <w:p w:rsidR="00D33F12" w:rsidRDefault="00D33F12" w:rsidP="00C73778">
      <w:pPr>
        <w:pStyle w:val="EndnoteText"/>
      </w:pPr>
    </w:p>
    <w:p w:rsidR="00D33F12" w:rsidRDefault="00D33F12" w:rsidP="00C73778">
      <w:pPr>
        <w:pStyle w:val="EndnoteText"/>
      </w:pPr>
      <w:r>
        <w:t>PAGE</w:t>
      </w:r>
      <w:bookmarkStart w:id="173" w:name="End_Page"/>
      <w:bookmarkEnd w:id="173"/>
      <w:r>
        <w:t>REF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12" w:rsidRPr="001E732E" w:rsidRDefault="00D33F12">
    <w:pPr>
      <w:pStyle w:val="Footer"/>
      <w:rPr>
        <w:sz w:val="18"/>
        <w:szCs w:val="18"/>
      </w:rPr>
    </w:pPr>
    <w:r w:rsidRPr="001E732E">
      <w:rPr>
        <w:sz w:val="18"/>
        <w:szCs w:val="18"/>
      </w:rPr>
      <w:t>Ver. 1.</w:t>
    </w:r>
    <w:r>
      <w:rPr>
        <w:sz w:val="18"/>
        <w:szCs w:val="18"/>
      </w:rPr>
      <w:t>1</w:t>
    </w:r>
    <w:r w:rsidRPr="001E732E">
      <w:rPr>
        <w:sz w:val="18"/>
        <w:szCs w:val="18"/>
      </w:rPr>
      <w:t>.</w:t>
    </w:r>
    <w:r w:rsidR="00D14951" w:rsidRPr="001E732E">
      <w:rPr>
        <w:sz w:val="18"/>
        <w:szCs w:val="18"/>
      </w:rPr>
      <w:fldChar w:fldCharType="begin"/>
    </w:r>
    <w:r w:rsidRPr="001E732E">
      <w:rPr>
        <w:sz w:val="18"/>
        <w:szCs w:val="18"/>
      </w:rPr>
      <w:instrText xml:space="preserve"> REVNUM  \# "00"  \* MERGEFORMAT </w:instrText>
    </w:r>
    <w:r w:rsidR="00D14951" w:rsidRPr="001E732E">
      <w:rPr>
        <w:sz w:val="18"/>
        <w:szCs w:val="18"/>
      </w:rPr>
      <w:fldChar w:fldCharType="separate"/>
    </w:r>
    <w:r>
      <w:rPr>
        <w:noProof/>
        <w:sz w:val="18"/>
        <w:szCs w:val="18"/>
      </w:rPr>
      <w:t>134</w:t>
    </w:r>
    <w:r w:rsidR="00D14951" w:rsidRPr="001E732E">
      <w:rPr>
        <w:sz w:val="18"/>
        <w:szCs w:val="18"/>
      </w:rPr>
      <w:fldChar w:fldCharType="end"/>
    </w:r>
    <w:r w:rsidRPr="001E732E">
      <w:rPr>
        <w:sz w:val="18"/>
        <w:szCs w:val="18"/>
      </w:rPr>
      <w:tab/>
    </w:r>
    <w:r w:rsidRPr="001E732E">
      <w:rPr>
        <w:sz w:val="18"/>
        <w:szCs w:val="18"/>
      </w:rPr>
      <w:tab/>
    </w:r>
    <w:r w:rsidR="00D14951" w:rsidRPr="001E732E">
      <w:rPr>
        <w:sz w:val="18"/>
        <w:szCs w:val="18"/>
      </w:rPr>
      <w:fldChar w:fldCharType="begin"/>
    </w:r>
    <w:r w:rsidRPr="001E732E">
      <w:rPr>
        <w:sz w:val="18"/>
        <w:szCs w:val="18"/>
      </w:rPr>
      <w:instrText xml:space="preserve"> DATE \@ "M/d/yyyy" </w:instrText>
    </w:r>
    <w:r w:rsidR="00D14951" w:rsidRPr="001E732E">
      <w:rPr>
        <w:sz w:val="18"/>
        <w:szCs w:val="18"/>
      </w:rPr>
      <w:fldChar w:fldCharType="separate"/>
    </w:r>
    <w:r w:rsidR="002A617A">
      <w:rPr>
        <w:noProof/>
        <w:sz w:val="18"/>
        <w:szCs w:val="18"/>
      </w:rPr>
      <w:t>8/9/2009</w:t>
    </w:r>
    <w:r w:rsidR="00D14951" w:rsidRPr="001E732E">
      <w:rPr>
        <w:sz w:val="18"/>
        <w:szCs w:val="18"/>
      </w:rPr>
      <w:fldChar w:fldCharType="end"/>
    </w:r>
  </w:p>
  <w:p w:rsidR="00D33F12" w:rsidRDefault="00D33F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12" w:rsidRPr="001E732E" w:rsidRDefault="00D33F12" w:rsidP="00414B1D">
    <w:pPr>
      <w:pStyle w:val="Footer"/>
      <w:rPr>
        <w:sz w:val="18"/>
        <w:szCs w:val="18"/>
      </w:rPr>
    </w:pPr>
    <w:r w:rsidRPr="001E732E">
      <w:rPr>
        <w:sz w:val="18"/>
        <w:szCs w:val="18"/>
      </w:rPr>
      <w:t>Ver. 1.1.</w:t>
    </w:r>
    <w:r w:rsidR="00D14951" w:rsidRPr="001E732E">
      <w:rPr>
        <w:sz w:val="18"/>
        <w:szCs w:val="18"/>
      </w:rPr>
      <w:fldChar w:fldCharType="begin"/>
    </w:r>
    <w:r w:rsidRPr="001E732E">
      <w:rPr>
        <w:sz w:val="18"/>
        <w:szCs w:val="18"/>
      </w:rPr>
      <w:instrText xml:space="preserve"> REVNUM  \# "00"  \* MERGEFORMAT </w:instrText>
    </w:r>
    <w:r w:rsidR="00D14951" w:rsidRPr="001E732E">
      <w:rPr>
        <w:sz w:val="18"/>
        <w:szCs w:val="18"/>
      </w:rPr>
      <w:fldChar w:fldCharType="separate"/>
    </w:r>
    <w:r>
      <w:rPr>
        <w:noProof/>
        <w:sz w:val="18"/>
        <w:szCs w:val="18"/>
      </w:rPr>
      <w:t>134</w:t>
    </w:r>
    <w:r w:rsidR="00D14951" w:rsidRPr="001E732E">
      <w:rPr>
        <w:sz w:val="18"/>
        <w:szCs w:val="18"/>
      </w:rPr>
      <w:fldChar w:fldCharType="end"/>
    </w:r>
    <w:r w:rsidRPr="001E732E">
      <w:rPr>
        <w:sz w:val="18"/>
        <w:szCs w:val="18"/>
      </w:rPr>
      <w:tab/>
      <w:t xml:space="preserve">Page </w:t>
    </w:r>
    <w:r w:rsidR="00D14951">
      <w:rPr>
        <w:sz w:val="18"/>
        <w:szCs w:val="18"/>
      </w:rPr>
      <w:fldChar w:fldCharType="begin"/>
    </w:r>
    <w:r>
      <w:rPr>
        <w:sz w:val="18"/>
        <w:szCs w:val="18"/>
      </w:rPr>
      <w:instrText xml:space="preserve"> PAGE  </w:instrText>
    </w:r>
    <w:r w:rsidR="00D14951">
      <w:rPr>
        <w:sz w:val="18"/>
        <w:szCs w:val="18"/>
      </w:rPr>
      <w:fldChar w:fldCharType="separate"/>
    </w:r>
    <w:r w:rsidR="002A617A">
      <w:rPr>
        <w:noProof/>
        <w:sz w:val="18"/>
        <w:szCs w:val="18"/>
      </w:rPr>
      <w:t>59</w:t>
    </w:r>
    <w:r w:rsidR="00D14951">
      <w:rPr>
        <w:sz w:val="18"/>
        <w:szCs w:val="18"/>
      </w:rPr>
      <w:fldChar w:fldCharType="end"/>
    </w:r>
    <w:r w:rsidRPr="001E732E">
      <w:rPr>
        <w:sz w:val="18"/>
        <w:szCs w:val="18"/>
      </w:rPr>
      <w:t xml:space="preserve"> of </w:t>
    </w:r>
    <w:fldSimple w:instr=" PAGEREF  End_Page  \* MERGEFORMAT ">
      <w:r w:rsidR="002A617A" w:rsidRPr="002A617A">
        <w:rPr>
          <w:noProof/>
          <w:sz w:val="18"/>
          <w:szCs w:val="18"/>
        </w:rPr>
        <w:t>1</w:t>
      </w:r>
    </w:fldSimple>
    <w:r w:rsidRPr="001E732E">
      <w:rPr>
        <w:sz w:val="18"/>
        <w:szCs w:val="18"/>
      </w:rPr>
      <w:tab/>
    </w:r>
    <w:r w:rsidR="00D14951" w:rsidRPr="001E732E">
      <w:rPr>
        <w:sz w:val="18"/>
        <w:szCs w:val="18"/>
      </w:rPr>
      <w:fldChar w:fldCharType="begin"/>
    </w:r>
    <w:r w:rsidRPr="001E732E">
      <w:rPr>
        <w:sz w:val="18"/>
        <w:szCs w:val="18"/>
      </w:rPr>
      <w:instrText xml:space="preserve"> DATE \@ "M/d/yyyy" </w:instrText>
    </w:r>
    <w:r w:rsidR="00D14951" w:rsidRPr="001E732E">
      <w:rPr>
        <w:sz w:val="18"/>
        <w:szCs w:val="18"/>
      </w:rPr>
      <w:fldChar w:fldCharType="separate"/>
    </w:r>
    <w:r w:rsidR="002A617A">
      <w:rPr>
        <w:noProof/>
        <w:sz w:val="18"/>
        <w:szCs w:val="18"/>
      </w:rPr>
      <w:t>8/9/2009</w:t>
    </w:r>
    <w:r w:rsidR="00D14951" w:rsidRPr="001E732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91" w:rsidRDefault="00293691">
      <w:r>
        <w:separator/>
      </w:r>
    </w:p>
  </w:footnote>
  <w:footnote w:type="continuationSeparator" w:id="0">
    <w:p w:rsidR="00293691" w:rsidRDefault="00293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12" w:rsidRDefault="00D14951">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12" w:rsidRPr="00414B1D" w:rsidRDefault="00D14951">
    <w:pPr>
      <w:pStyle w:val="Header"/>
      <w:rPr>
        <w:sz w:val="18"/>
        <w:szCs w:val="18"/>
      </w:rPr>
    </w:pPr>
    <w:r>
      <w:rPr>
        <w:noProof/>
        <w:sz w:val="18"/>
        <w:szCs w:val="18"/>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FILENAME   \* MERGEFORMAT ">
      <w:r w:rsidR="00D33F12" w:rsidRPr="0021125B">
        <w:rPr>
          <w:noProof/>
          <w:sz w:val="18"/>
          <w:szCs w:val="18"/>
        </w:rPr>
        <w:t>NGAO_RTC_Design.docx</w:t>
      </w:r>
    </w:fldSimple>
    <w:r w:rsidR="00D33F12" w:rsidRPr="00414B1D">
      <w:rPr>
        <w:sz w:val="18"/>
        <w:szCs w:val="18"/>
      </w:rPr>
      <w:tab/>
    </w:r>
    <w:r w:rsidR="00D33F12">
      <w:rPr>
        <w:sz w:val="18"/>
        <w:szCs w:val="18"/>
      </w:rPr>
      <w:tab/>
    </w:r>
    <w:r w:rsidR="00D33F12" w:rsidRPr="00B6154C">
      <w:rPr>
        <w:b/>
        <w:sz w:val="18"/>
        <w:szCs w:val="18"/>
      </w:rPr>
      <w:t xml:space="preserve">NGAO </w:t>
    </w:r>
    <w:r w:rsidR="00D33F12">
      <w:rPr>
        <w:b/>
        <w:sz w:val="18"/>
        <w:szCs w:val="18"/>
      </w:rPr>
      <w:t>RTC</w:t>
    </w:r>
    <w:r w:rsidR="00D33F12" w:rsidRPr="00B6154C">
      <w:rPr>
        <w:b/>
        <w:sz w:val="18"/>
        <w:szCs w:val="18"/>
      </w:rPr>
      <w:t xml:space="preserve"> </w:t>
    </w:r>
    <w:r w:rsidR="00D33F12">
      <w:rPr>
        <w:b/>
        <w:sz w:val="18"/>
        <w:szCs w:val="18"/>
      </w:rPr>
      <w:t>Design Document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12" w:rsidRPr="000E3E02" w:rsidRDefault="00D14951">
    <w:pPr>
      <w:pStyle w:val="Header"/>
      <w:rPr>
        <w:sz w:val="16"/>
        <w:szCs w:val="16"/>
      </w:rPr>
    </w:pPr>
    <w:r>
      <w:rPr>
        <w:noProof/>
        <w:sz w:val="16"/>
        <w:szCs w:val="16"/>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9E5E44"/>
    <w:lvl w:ilvl="0">
      <w:start w:val="1"/>
      <w:numFmt w:val="decimal"/>
      <w:pStyle w:val="ListNumber"/>
      <w:lvlText w:val="%1."/>
      <w:lvlJc w:val="left"/>
      <w:pPr>
        <w:tabs>
          <w:tab w:val="num" w:pos="360"/>
        </w:tabs>
        <w:ind w:left="360" w:hanging="360"/>
      </w:pPr>
      <w:rPr>
        <w:rFonts w:hint="default"/>
      </w:rPr>
    </w:lvl>
  </w:abstractNum>
  <w:abstractNum w:abstractNumId="1">
    <w:nsid w:val="FFFFFF89"/>
    <w:multiLevelType w:val="singleLevel"/>
    <w:tmpl w:val="D18A59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11843AC"/>
    <w:multiLevelType w:val="hybridMultilevel"/>
    <w:tmpl w:val="E0E0A568"/>
    <w:lvl w:ilvl="0" w:tplc="0A3C1BA2">
      <w:start w:val="1"/>
      <w:numFmt w:val="bullet"/>
      <w:pStyle w:val="StyleBulle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2F4A8B"/>
    <w:multiLevelType w:val="multilevel"/>
    <w:tmpl w:val="BE58DD1C"/>
    <w:styleLink w:val="StyleBulleted0"/>
    <w:lvl w:ilvl="0">
      <w:start w:val="1"/>
      <w:numFmt w:val="bullet"/>
      <w:lvlText w:val=""/>
      <w:lvlJc w:val="left"/>
      <w:pPr>
        <w:tabs>
          <w:tab w:val="num" w:pos="720"/>
        </w:tabs>
        <w:ind w:left="720" w:hanging="360"/>
      </w:pPr>
      <w:rPr>
        <w:rFonts w:ascii="Symbol" w:eastAsia="SimSun" w:hAnsi="Symbol"/>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5A96CB7"/>
    <w:multiLevelType w:val="multilevel"/>
    <w:tmpl w:val="81122242"/>
    <w:lvl w:ilvl="0">
      <w:start w:val="1"/>
      <w:numFmt w:val="decimal"/>
      <w:lvlText w:val="%1"/>
      <w:lvlJc w:val="left"/>
      <w:pPr>
        <w:tabs>
          <w:tab w:val="num" w:pos="432"/>
        </w:tabs>
        <w:ind w:left="432" w:hanging="432"/>
      </w:pPr>
      <w:rPr>
        <w:rFonts w:hint="default"/>
      </w:rPr>
    </w:lvl>
    <w:lvl w:ilvl="1">
      <w:start w:val="1"/>
      <w:numFmt w:val="upperLetter"/>
      <w:pStyle w:val="Appendix"/>
      <w:lvlText w:val="Appendix %2"/>
      <w:lvlJc w:val="left"/>
      <w:pPr>
        <w:tabs>
          <w:tab w:val="num" w:pos="576"/>
        </w:tabs>
        <w:ind w:left="576" w:hanging="576"/>
      </w:pPr>
      <w:rPr>
        <w:rFonts w:hint="default"/>
        <w:u w:val="single" w:color="000000"/>
      </w:rPr>
    </w:lvl>
    <w:lvl w:ilvl="2">
      <w:start w:val="1"/>
      <w:numFmt w:val="decimal"/>
      <w:pStyle w:val="Appendix1"/>
      <w:lvlText w:val="%2.%3"/>
      <w:lvlJc w:val="left"/>
      <w:pPr>
        <w:tabs>
          <w:tab w:val="num" w:pos="720"/>
        </w:tabs>
        <w:ind w:left="720" w:hanging="720"/>
      </w:pPr>
      <w:rPr>
        <w:rFonts w:hint="default"/>
      </w:rPr>
    </w:lvl>
    <w:lvl w:ilvl="3">
      <w:start w:val="1"/>
      <w:numFmt w:val="decimal"/>
      <w:pStyle w:val="Appendix2"/>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EF7DBB"/>
    <w:multiLevelType w:val="multilevel"/>
    <w:tmpl w:val="864449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67810BC3"/>
    <w:multiLevelType w:val="multilevel"/>
    <w:tmpl w:val="1CD4467A"/>
    <w:styleLink w:val="StyleNumbered"/>
    <w:lvl w:ilvl="0">
      <w:start w:val="1"/>
      <w:numFmt w:val="decimal"/>
      <w:lvlText w:val="%1."/>
      <w:lvlJc w:val="left"/>
      <w:pPr>
        <w:tabs>
          <w:tab w:val="num" w:pos="720"/>
        </w:tabs>
        <w:ind w:left="720" w:hanging="360"/>
      </w:pPr>
      <w:rPr>
        <w:rFonts w:ascii="Times New Roman" w:eastAsia="SimSu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 w:numId="8">
    <w:abstractNumId w:val="0"/>
  </w:num>
  <w:num w:numId="9">
    <w:abstractNumId w:val="0"/>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de-DE" w:vendorID="64" w:dllVersion="131078" w:nlCheck="1" w:checkStyle="1"/>
  <w:activeWritingStyle w:appName="MSWord" w:lang="es-CO" w:vendorID="64" w:dllVersion="131078" w:nlCheck="1" w:checkStyle="1"/>
  <w:attachedTemplate r:id="rId1"/>
  <w:stylePaneFormatFilter w:val="9F21"/>
  <w:stylePaneSortMethod w:val="0004"/>
  <w:defaultTabStop w:val="360"/>
  <w:drawingGridHorizontalSpacing w:val="120"/>
  <w:displayHorizontalDrawingGridEvery w:val="2"/>
  <w:characterSpacingControl w:val="doNotCompress"/>
  <w:savePreviewPicture/>
  <w:hdrShapeDefaults>
    <o:shapedefaults v:ext="edit" spidmax="6146" fillcolor="white">
      <v:fill color="white"/>
      <o:colormenu v:ext="edit" strokecolor="#396"/>
    </o:shapedefaults>
    <o:shapelayout v:ext="edit">
      <o:idmap v:ext="edit" data="2"/>
    </o:shapelayout>
  </w:hdrShapeDefaults>
  <w:footnotePr>
    <w:footnote w:id="-1"/>
    <w:footnote w:id="0"/>
  </w:footnotePr>
  <w:endnotePr>
    <w:numFmt w:val="decimal"/>
    <w:endnote w:id="-1"/>
    <w:endnote w:id="0"/>
  </w:endnotePr>
  <w:compat>
    <w:useFELayout/>
  </w:compat>
  <w:rsids>
    <w:rsidRoot w:val="00334E1F"/>
    <w:rsid w:val="00000C13"/>
    <w:rsid w:val="00003D79"/>
    <w:rsid w:val="00004180"/>
    <w:rsid w:val="00004511"/>
    <w:rsid w:val="000065D0"/>
    <w:rsid w:val="0000701C"/>
    <w:rsid w:val="00010110"/>
    <w:rsid w:val="00010F2C"/>
    <w:rsid w:val="0001164E"/>
    <w:rsid w:val="00012494"/>
    <w:rsid w:val="00012957"/>
    <w:rsid w:val="00014E15"/>
    <w:rsid w:val="00015490"/>
    <w:rsid w:val="00015B1B"/>
    <w:rsid w:val="00015E82"/>
    <w:rsid w:val="000167B2"/>
    <w:rsid w:val="00021F5B"/>
    <w:rsid w:val="00022376"/>
    <w:rsid w:val="000235AB"/>
    <w:rsid w:val="000271B5"/>
    <w:rsid w:val="0003074D"/>
    <w:rsid w:val="00030EA0"/>
    <w:rsid w:val="00031A48"/>
    <w:rsid w:val="00032482"/>
    <w:rsid w:val="0003257A"/>
    <w:rsid w:val="00032D34"/>
    <w:rsid w:val="00033670"/>
    <w:rsid w:val="000348F7"/>
    <w:rsid w:val="00035A5E"/>
    <w:rsid w:val="00035C65"/>
    <w:rsid w:val="00037691"/>
    <w:rsid w:val="00043051"/>
    <w:rsid w:val="000451FD"/>
    <w:rsid w:val="000458C2"/>
    <w:rsid w:val="00046224"/>
    <w:rsid w:val="0005028A"/>
    <w:rsid w:val="00051399"/>
    <w:rsid w:val="0005234D"/>
    <w:rsid w:val="00052593"/>
    <w:rsid w:val="00052608"/>
    <w:rsid w:val="00053132"/>
    <w:rsid w:val="00054402"/>
    <w:rsid w:val="0005445D"/>
    <w:rsid w:val="00056272"/>
    <w:rsid w:val="00060403"/>
    <w:rsid w:val="00061AEB"/>
    <w:rsid w:val="00061C2E"/>
    <w:rsid w:val="00061C76"/>
    <w:rsid w:val="00061EE9"/>
    <w:rsid w:val="000635E1"/>
    <w:rsid w:val="00063C3E"/>
    <w:rsid w:val="00064128"/>
    <w:rsid w:val="00066A11"/>
    <w:rsid w:val="00066E5E"/>
    <w:rsid w:val="00067B1E"/>
    <w:rsid w:val="00071C17"/>
    <w:rsid w:val="00075417"/>
    <w:rsid w:val="00080F44"/>
    <w:rsid w:val="00081E88"/>
    <w:rsid w:val="0008318E"/>
    <w:rsid w:val="00083571"/>
    <w:rsid w:val="00083DF9"/>
    <w:rsid w:val="00084034"/>
    <w:rsid w:val="00087D10"/>
    <w:rsid w:val="00091774"/>
    <w:rsid w:val="000925E4"/>
    <w:rsid w:val="00092D7F"/>
    <w:rsid w:val="0009346D"/>
    <w:rsid w:val="00094018"/>
    <w:rsid w:val="000960CE"/>
    <w:rsid w:val="00096675"/>
    <w:rsid w:val="000A0CC1"/>
    <w:rsid w:val="000A1903"/>
    <w:rsid w:val="000A2232"/>
    <w:rsid w:val="000A3262"/>
    <w:rsid w:val="000A3A1C"/>
    <w:rsid w:val="000A3C51"/>
    <w:rsid w:val="000A4FA8"/>
    <w:rsid w:val="000B084D"/>
    <w:rsid w:val="000B2009"/>
    <w:rsid w:val="000B2DDC"/>
    <w:rsid w:val="000B338F"/>
    <w:rsid w:val="000B3B92"/>
    <w:rsid w:val="000B4A95"/>
    <w:rsid w:val="000B4E58"/>
    <w:rsid w:val="000C2C60"/>
    <w:rsid w:val="000C2EA4"/>
    <w:rsid w:val="000C3DA7"/>
    <w:rsid w:val="000C3E50"/>
    <w:rsid w:val="000C44C5"/>
    <w:rsid w:val="000C46E6"/>
    <w:rsid w:val="000C6A84"/>
    <w:rsid w:val="000D0425"/>
    <w:rsid w:val="000D2B15"/>
    <w:rsid w:val="000D37AD"/>
    <w:rsid w:val="000D3ADD"/>
    <w:rsid w:val="000D3B00"/>
    <w:rsid w:val="000D4385"/>
    <w:rsid w:val="000D4C50"/>
    <w:rsid w:val="000D59B7"/>
    <w:rsid w:val="000D5AA1"/>
    <w:rsid w:val="000D66C1"/>
    <w:rsid w:val="000E00E5"/>
    <w:rsid w:val="000E017C"/>
    <w:rsid w:val="000E1180"/>
    <w:rsid w:val="000E17E6"/>
    <w:rsid w:val="000E1FC8"/>
    <w:rsid w:val="000E23E9"/>
    <w:rsid w:val="000E2BB2"/>
    <w:rsid w:val="000E31AE"/>
    <w:rsid w:val="000E3E02"/>
    <w:rsid w:val="000E4E01"/>
    <w:rsid w:val="000E665D"/>
    <w:rsid w:val="000F0494"/>
    <w:rsid w:val="000F173D"/>
    <w:rsid w:val="000F1DDC"/>
    <w:rsid w:val="000F272F"/>
    <w:rsid w:val="000F32C0"/>
    <w:rsid w:val="000F6CE6"/>
    <w:rsid w:val="000F6FEB"/>
    <w:rsid w:val="000F7198"/>
    <w:rsid w:val="000F7255"/>
    <w:rsid w:val="000F753F"/>
    <w:rsid w:val="00100ADE"/>
    <w:rsid w:val="00101330"/>
    <w:rsid w:val="001021AE"/>
    <w:rsid w:val="001031CE"/>
    <w:rsid w:val="00105B26"/>
    <w:rsid w:val="001067C0"/>
    <w:rsid w:val="001067E4"/>
    <w:rsid w:val="001068E1"/>
    <w:rsid w:val="00110011"/>
    <w:rsid w:val="00110961"/>
    <w:rsid w:val="00110BAC"/>
    <w:rsid w:val="00111C25"/>
    <w:rsid w:val="001122B5"/>
    <w:rsid w:val="00113D70"/>
    <w:rsid w:val="00113FEC"/>
    <w:rsid w:val="00114003"/>
    <w:rsid w:val="00115DD2"/>
    <w:rsid w:val="00116E15"/>
    <w:rsid w:val="00122AF3"/>
    <w:rsid w:val="00122DC1"/>
    <w:rsid w:val="0012321F"/>
    <w:rsid w:val="00123A56"/>
    <w:rsid w:val="001242A1"/>
    <w:rsid w:val="00125CD8"/>
    <w:rsid w:val="00126DED"/>
    <w:rsid w:val="0012741E"/>
    <w:rsid w:val="00127D3C"/>
    <w:rsid w:val="00127E4A"/>
    <w:rsid w:val="00130358"/>
    <w:rsid w:val="00130633"/>
    <w:rsid w:val="001313B0"/>
    <w:rsid w:val="0013193A"/>
    <w:rsid w:val="001324BD"/>
    <w:rsid w:val="00133506"/>
    <w:rsid w:val="001343B6"/>
    <w:rsid w:val="00134BC1"/>
    <w:rsid w:val="00135B58"/>
    <w:rsid w:val="00136F8B"/>
    <w:rsid w:val="001371E1"/>
    <w:rsid w:val="001377F6"/>
    <w:rsid w:val="00144183"/>
    <w:rsid w:val="001441F7"/>
    <w:rsid w:val="00146B66"/>
    <w:rsid w:val="0014734C"/>
    <w:rsid w:val="00147AC7"/>
    <w:rsid w:val="00147DC9"/>
    <w:rsid w:val="001502F2"/>
    <w:rsid w:val="001503E3"/>
    <w:rsid w:val="00154C51"/>
    <w:rsid w:val="00155C4F"/>
    <w:rsid w:val="00155FF1"/>
    <w:rsid w:val="0016073D"/>
    <w:rsid w:val="00160F5D"/>
    <w:rsid w:val="00161E2D"/>
    <w:rsid w:val="00162110"/>
    <w:rsid w:val="0016408F"/>
    <w:rsid w:val="00165132"/>
    <w:rsid w:val="001664CC"/>
    <w:rsid w:val="00166B07"/>
    <w:rsid w:val="00166EC0"/>
    <w:rsid w:val="001673C7"/>
    <w:rsid w:val="00167C19"/>
    <w:rsid w:val="0017006A"/>
    <w:rsid w:val="0017006F"/>
    <w:rsid w:val="00171603"/>
    <w:rsid w:val="0017187B"/>
    <w:rsid w:val="00171902"/>
    <w:rsid w:val="00174D47"/>
    <w:rsid w:val="0017651A"/>
    <w:rsid w:val="001771AF"/>
    <w:rsid w:val="001772A0"/>
    <w:rsid w:val="0018033E"/>
    <w:rsid w:val="00180915"/>
    <w:rsid w:val="00180CCE"/>
    <w:rsid w:val="001810AF"/>
    <w:rsid w:val="001820BF"/>
    <w:rsid w:val="0018248C"/>
    <w:rsid w:val="001839A6"/>
    <w:rsid w:val="00184238"/>
    <w:rsid w:val="00184D02"/>
    <w:rsid w:val="00185B03"/>
    <w:rsid w:val="00186AFC"/>
    <w:rsid w:val="00186B33"/>
    <w:rsid w:val="00187BE7"/>
    <w:rsid w:val="00187D10"/>
    <w:rsid w:val="00187FF6"/>
    <w:rsid w:val="0019289A"/>
    <w:rsid w:val="00193515"/>
    <w:rsid w:val="0019644B"/>
    <w:rsid w:val="0019746C"/>
    <w:rsid w:val="00197EFC"/>
    <w:rsid w:val="001A02CB"/>
    <w:rsid w:val="001A25CD"/>
    <w:rsid w:val="001A4376"/>
    <w:rsid w:val="001A63BB"/>
    <w:rsid w:val="001A7093"/>
    <w:rsid w:val="001A7B10"/>
    <w:rsid w:val="001B0246"/>
    <w:rsid w:val="001B09A4"/>
    <w:rsid w:val="001B0E9A"/>
    <w:rsid w:val="001B132D"/>
    <w:rsid w:val="001B13B3"/>
    <w:rsid w:val="001B4532"/>
    <w:rsid w:val="001B619D"/>
    <w:rsid w:val="001B7375"/>
    <w:rsid w:val="001B78FD"/>
    <w:rsid w:val="001C0B60"/>
    <w:rsid w:val="001C2F8D"/>
    <w:rsid w:val="001C466A"/>
    <w:rsid w:val="001C5634"/>
    <w:rsid w:val="001C5947"/>
    <w:rsid w:val="001C6B5D"/>
    <w:rsid w:val="001C7EFB"/>
    <w:rsid w:val="001D00D5"/>
    <w:rsid w:val="001D0EE6"/>
    <w:rsid w:val="001D2199"/>
    <w:rsid w:val="001D23D6"/>
    <w:rsid w:val="001D3427"/>
    <w:rsid w:val="001D3C16"/>
    <w:rsid w:val="001D4D42"/>
    <w:rsid w:val="001D5A6F"/>
    <w:rsid w:val="001D662C"/>
    <w:rsid w:val="001D7E8E"/>
    <w:rsid w:val="001E163C"/>
    <w:rsid w:val="001E1B86"/>
    <w:rsid w:val="001E346C"/>
    <w:rsid w:val="001E4F96"/>
    <w:rsid w:val="001E54E5"/>
    <w:rsid w:val="001E5871"/>
    <w:rsid w:val="001E6D28"/>
    <w:rsid w:val="001E6D9B"/>
    <w:rsid w:val="001E732E"/>
    <w:rsid w:val="001F0658"/>
    <w:rsid w:val="001F0D19"/>
    <w:rsid w:val="001F0E17"/>
    <w:rsid w:val="001F1719"/>
    <w:rsid w:val="001F2F86"/>
    <w:rsid w:val="001F36CD"/>
    <w:rsid w:val="001F4050"/>
    <w:rsid w:val="001F482A"/>
    <w:rsid w:val="001F4921"/>
    <w:rsid w:val="001F6248"/>
    <w:rsid w:val="001F725B"/>
    <w:rsid w:val="00200679"/>
    <w:rsid w:val="002044D8"/>
    <w:rsid w:val="0020482F"/>
    <w:rsid w:val="00204925"/>
    <w:rsid w:val="00206677"/>
    <w:rsid w:val="00206844"/>
    <w:rsid w:val="0020725C"/>
    <w:rsid w:val="0020784F"/>
    <w:rsid w:val="00207A6E"/>
    <w:rsid w:val="00207B85"/>
    <w:rsid w:val="00207CD2"/>
    <w:rsid w:val="0021125B"/>
    <w:rsid w:val="00211587"/>
    <w:rsid w:val="0021171B"/>
    <w:rsid w:val="002125C7"/>
    <w:rsid w:val="0021376D"/>
    <w:rsid w:val="00214EC6"/>
    <w:rsid w:val="00215A22"/>
    <w:rsid w:val="00216923"/>
    <w:rsid w:val="002169B2"/>
    <w:rsid w:val="00220652"/>
    <w:rsid w:val="0022300B"/>
    <w:rsid w:val="0022381B"/>
    <w:rsid w:val="00223E33"/>
    <w:rsid w:val="00224A3D"/>
    <w:rsid w:val="00226F6A"/>
    <w:rsid w:val="0022702C"/>
    <w:rsid w:val="002313C6"/>
    <w:rsid w:val="0023348A"/>
    <w:rsid w:val="002368DC"/>
    <w:rsid w:val="0023754A"/>
    <w:rsid w:val="00241E5F"/>
    <w:rsid w:val="002428A7"/>
    <w:rsid w:val="00242B98"/>
    <w:rsid w:val="0024304A"/>
    <w:rsid w:val="00243252"/>
    <w:rsid w:val="00243EF3"/>
    <w:rsid w:val="00245C46"/>
    <w:rsid w:val="0024674F"/>
    <w:rsid w:val="00247094"/>
    <w:rsid w:val="0025004B"/>
    <w:rsid w:val="00250BBF"/>
    <w:rsid w:val="00251474"/>
    <w:rsid w:val="00252050"/>
    <w:rsid w:val="002534B8"/>
    <w:rsid w:val="00253FA4"/>
    <w:rsid w:val="00254D2E"/>
    <w:rsid w:val="00254F82"/>
    <w:rsid w:val="002558DD"/>
    <w:rsid w:val="00256222"/>
    <w:rsid w:val="002567FC"/>
    <w:rsid w:val="0026140B"/>
    <w:rsid w:val="002634D0"/>
    <w:rsid w:val="00263513"/>
    <w:rsid w:val="00263D6A"/>
    <w:rsid w:val="00264800"/>
    <w:rsid w:val="00264C63"/>
    <w:rsid w:val="00266599"/>
    <w:rsid w:val="002669BD"/>
    <w:rsid w:val="002669D6"/>
    <w:rsid w:val="00266E6A"/>
    <w:rsid w:val="002677F9"/>
    <w:rsid w:val="002705B7"/>
    <w:rsid w:val="002708A1"/>
    <w:rsid w:val="002744E7"/>
    <w:rsid w:val="00275C59"/>
    <w:rsid w:val="00283307"/>
    <w:rsid w:val="00283324"/>
    <w:rsid w:val="00283F9B"/>
    <w:rsid w:val="00286491"/>
    <w:rsid w:val="0028766C"/>
    <w:rsid w:val="00290F3E"/>
    <w:rsid w:val="00293691"/>
    <w:rsid w:val="00294169"/>
    <w:rsid w:val="002959D7"/>
    <w:rsid w:val="002968C7"/>
    <w:rsid w:val="002975A4"/>
    <w:rsid w:val="002A2823"/>
    <w:rsid w:val="002A4EE7"/>
    <w:rsid w:val="002A5024"/>
    <w:rsid w:val="002A5187"/>
    <w:rsid w:val="002A55F8"/>
    <w:rsid w:val="002A617A"/>
    <w:rsid w:val="002A6713"/>
    <w:rsid w:val="002A74A9"/>
    <w:rsid w:val="002B01A9"/>
    <w:rsid w:val="002B01D1"/>
    <w:rsid w:val="002B0691"/>
    <w:rsid w:val="002B1C73"/>
    <w:rsid w:val="002B420E"/>
    <w:rsid w:val="002B6006"/>
    <w:rsid w:val="002B70B1"/>
    <w:rsid w:val="002B7A4E"/>
    <w:rsid w:val="002C1861"/>
    <w:rsid w:val="002C3829"/>
    <w:rsid w:val="002C3EBB"/>
    <w:rsid w:val="002C448F"/>
    <w:rsid w:val="002C5D01"/>
    <w:rsid w:val="002C7A0D"/>
    <w:rsid w:val="002C7A85"/>
    <w:rsid w:val="002C7AAD"/>
    <w:rsid w:val="002D0B33"/>
    <w:rsid w:val="002D3F06"/>
    <w:rsid w:val="002D49FC"/>
    <w:rsid w:val="002D4AAC"/>
    <w:rsid w:val="002D4F2D"/>
    <w:rsid w:val="002D57C3"/>
    <w:rsid w:val="002D76A3"/>
    <w:rsid w:val="002D7958"/>
    <w:rsid w:val="002E023C"/>
    <w:rsid w:val="002E0594"/>
    <w:rsid w:val="002E05D0"/>
    <w:rsid w:val="002E0826"/>
    <w:rsid w:val="002E3E3E"/>
    <w:rsid w:val="002E57E5"/>
    <w:rsid w:val="002E6477"/>
    <w:rsid w:val="002E6512"/>
    <w:rsid w:val="002F0E72"/>
    <w:rsid w:val="002F1E4F"/>
    <w:rsid w:val="002F269B"/>
    <w:rsid w:val="002F26D5"/>
    <w:rsid w:val="002F3248"/>
    <w:rsid w:val="002F34A9"/>
    <w:rsid w:val="002F4333"/>
    <w:rsid w:val="00300352"/>
    <w:rsid w:val="0030169C"/>
    <w:rsid w:val="00301BF2"/>
    <w:rsid w:val="003029B0"/>
    <w:rsid w:val="00303A51"/>
    <w:rsid w:val="00305097"/>
    <w:rsid w:val="00305F6D"/>
    <w:rsid w:val="00307DB1"/>
    <w:rsid w:val="00310F8C"/>
    <w:rsid w:val="003158F0"/>
    <w:rsid w:val="00320EFA"/>
    <w:rsid w:val="00322BA7"/>
    <w:rsid w:val="0032328C"/>
    <w:rsid w:val="003233B2"/>
    <w:rsid w:val="0032592B"/>
    <w:rsid w:val="00327725"/>
    <w:rsid w:val="00332396"/>
    <w:rsid w:val="00333F40"/>
    <w:rsid w:val="00334270"/>
    <w:rsid w:val="00334E1F"/>
    <w:rsid w:val="0033516D"/>
    <w:rsid w:val="00336BE9"/>
    <w:rsid w:val="00340FF7"/>
    <w:rsid w:val="003420D9"/>
    <w:rsid w:val="00342C85"/>
    <w:rsid w:val="003431C9"/>
    <w:rsid w:val="003448DA"/>
    <w:rsid w:val="00344E21"/>
    <w:rsid w:val="0034624C"/>
    <w:rsid w:val="00346FB4"/>
    <w:rsid w:val="003475D2"/>
    <w:rsid w:val="003510A7"/>
    <w:rsid w:val="00351D32"/>
    <w:rsid w:val="003522C5"/>
    <w:rsid w:val="00352BFF"/>
    <w:rsid w:val="0035610A"/>
    <w:rsid w:val="0035632C"/>
    <w:rsid w:val="00356A2B"/>
    <w:rsid w:val="00361C33"/>
    <w:rsid w:val="003626D6"/>
    <w:rsid w:val="003626E6"/>
    <w:rsid w:val="0036293D"/>
    <w:rsid w:val="00362D9B"/>
    <w:rsid w:val="003638C3"/>
    <w:rsid w:val="00364484"/>
    <w:rsid w:val="00364843"/>
    <w:rsid w:val="00364EB9"/>
    <w:rsid w:val="003653B5"/>
    <w:rsid w:val="00365A30"/>
    <w:rsid w:val="00365C56"/>
    <w:rsid w:val="0037018E"/>
    <w:rsid w:val="00373DC7"/>
    <w:rsid w:val="00381173"/>
    <w:rsid w:val="00381B97"/>
    <w:rsid w:val="00381CA9"/>
    <w:rsid w:val="0038306D"/>
    <w:rsid w:val="003838CA"/>
    <w:rsid w:val="0038491E"/>
    <w:rsid w:val="00386863"/>
    <w:rsid w:val="00387127"/>
    <w:rsid w:val="00387ACC"/>
    <w:rsid w:val="003913C1"/>
    <w:rsid w:val="00391A42"/>
    <w:rsid w:val="003939E9"/>
    <w:rsid w:val="00394F26"/>
    <w:rsid w:val="0039572A"/>
    <w:rsid w:val="00397B26"/>
    <w:rsid w:val="00397D2A"/>
    <w:rsid w:val="003A1820"/>
    <w:rsid w:val="003A1E8E"/>
    <w:rsid w:val="003A1EFD"/>
    <w:rsid w:val="003A3B73"/>
    <w:rsid w:val="003A44F3"/>
    <w:rsid w:val="003A523F"/>
    <w:rsid w:val="003A57FA"/>
    <w:rsid w:val="003A6D0F"/>
    <w:rsid w:val="003A6D75"/>
    <w:rsid w:val="003A7DF6"/>
    <w:rsid w:val="003B04A3"/>
    <w:rsid w:val="003B0AEC"/>
    <w:rsid w:val="003B1890"/>
    <w:rsid w:val="003B201E"/>
    <w:rsid w:val="003B4780"/>
    <w:rsid w:val="003B5A28"/>
    <w:rsid w:val="003B6250"/>
    <w:rsid w:val="003C0B48"/>
    <w:rsid w:val="003C10C6"/>
    <w:rsid w:val="003C1B8E"/>
    <w:rsid w:val="003C1EA7"/>
    <w:rsid w:val="003C3111"/>
    <w:rsid w:val="003C36F4"/>
    <w:rsid w:val="003C48BF"/>
    <w:rsid w:val="003C68A5"/>
    <w:rsid w:val="003C7F40"/>
    <w:rsid w:val="003D0851"/>
    <w:rsid w:val="003D1256"/>
    <w:rsid w:val="003D15B0"/>
    <w:rsid w:val="003D1A94"/>
    <w:rsid w:val="003D2BBC"/>
    <w:rsid w:val="003D474E"/>
    <w:rsid w:val="003D6368"/>
    <w:rsid w:val="003E0A08"/>
    <w:rsid w:val="003E1AF7"/>
    <w:rsid w:val="003E2920"/>
    <w:rsid w:val="003E2F81"/>
    <w:rsid w:val="003E3955"/>
    <w:rsid w:val="003E43A9"/>
    <w:rsid w:val="003F070B"/>
    <w:rsid w:val="003F389A"/>
    <w:rsid w:val="003F571A"/>
    <w:rsid w:val="003F7D7F"/>
    <w:rsid w:val="00400748"/>
    <w:rsid w:val="00400C44"/>
    <w:rsid w:val="00403496"/>
    <w:rsid w:val="004045BB"/>
    <w:rsid w:val="00406578"/>
    <w:rsid w:val="004069DB"/>
    <w:rsid w:val="00406BD9"/>
    <w:rsid w:val="0040786A"/>
    <w:rsid w:val="0041029A"/>
    <w:rsid w:val="004137D9"/>
    <w:rsid w:val="00414B1D"/>
    <w:rsid w:val="004151DD"/>
    <w:rsid w:val="0041603A"/>
    <w:rsid w:val="004166C0"/>
    <w:rsid w:val="00416A74"/>
    <w:rsid w:val="00416C53"/>
    <w:rsid w:val="0042071C"/>
    <w:rsid w:val="00420C39"/>
    <w:rsid w:val="00420CF2"/>
    <w:rsid w:val="00420D95"/>
    <w:rsid w:val="00421EA0"/>
    <w:rsid w:val="004222E6"/>
    <w:rsid w:val="00422ECB"/>
    <w:rsid w:val="00423144"/>
    <w:rsid w:val="00423356"/>
    <w:rsid w:val="00425BBB"/>
    <w:rsid w:val="00425D85"/>
    <w:rsid w:val="00426037"/>
    <w:rsid w:val="00427448"/>
    <w:rsid w:val="0043087A"/>
    <w:rsid w:val="004322F2"/>
    <w:rsid w:val="0043402B"/>
    <w:rsid w:val="004350BE"/>
    <w:rsid w:val="004355E3"/>
    <w:rsid w:val="004356D0"/>
    <w:rsid w:val="00436243"/>
    <w:rsid w:val="00436314"/>
    <w:rsid w:val="0043632B"/>
    <w:rsid w:val="004367C5"/>
    <w:rsid w:val="00437981"/>
    <w:rsid w:val="00437E79"/>
    <w:rsid w:val="00440332"/>
    <w:rsid w:val="004403C1"/>
    <w:rsid w:val="004415A7"/>
    <w:rsid w:val="00442D10"/>
    <w:rsid w:val="00445780"/>
    <w:rsid w:val="0044637B"/>
    <w:rsid w:val="00446541"/>
    <w:rsid w:val="00446717"/>
    <w:rsid w:val="00446EBD"/>
    <w:rsid w:val="00450C30"/>
    <w:rsid w:val="00450C3B"/>
    <w:rsid w:val="00452A25"/>
    <w:rsid w:val="00452A33"/>
    <w:rsid w:val="00453AFE"/>
    <w:rsid w:val="004542FC"/>
    <w:rsid w:val="004559D1"/>
    <w:rsid w:val="00457270"/>
    <w:rsid w:val="00457E25"/>
    <w:rsid w:val="00457FF3"/>
    <w:rsid w:val="00460523"/>
    <w:rsid w:val="004633EA"/>
    <w:rsid w:val="00464F95"/>
    <w:rsid w:val="004667B8"/>
    <w:rsid w:val="00467A0B"/>
    <w:rsid w:val="0047083C"/>
    <w:rsid w:val="00470C86"/>
    <w:rsid w:val="004714F7"/>
    <w:rsid w:val="00472259"/>
    <w:rsid w:val="00472F23"/>
    <w:rsid w:val="00475142"/>
    <w:rsid w:val="00475B69"/>
    <w:rsid w:val="00477055"/>
    <w:rsid w:val="00477395"/>
    <w:rsid w:val="00480461"/>
    <w:rsid w:val="004858A9"/>
    <w:rsid w:val="00486211"/>
    <w:rsid w:val="0048640D"/>
    <w:rsid w:val="0048647B"/>
    <w:rsid w:val="00487E1C"/>
    <w:rsid w:val="00487F04"/>
    <w:rsid w:val="004914EE"/>
    <w:rsid w:val="004915D8"/>
    <w:rsid w:val="00491A61"/>
    <w:rsid w:val="00492115"/>
    <w:rsid w:val="00492ABD"/>
    <w:rsid w:val="004939B6"/>
    <w:rsid w:val="0049499A"/>
    <w:rsid w:val="00495EE1"/>
    <w:rsid w:val="00496CC8"/>
    <w:rsid w:val="00497BEF"/>
    <w:rsid w:val="004A0A78"/>
    <w:rsid w:val="004A0DE6"/>
    <w:rsid w:val="004A1B31"/>
    <w:rsid w:val="004A43FE"/>
    <w:rsid w:val="004A44A9"/>
    <w:rsid w:val="004A51B1"/>
    <w:rsid w:val="004A73F6"/>
    <w:rsid w:val="004B2F1A"/>
    <w:rsid w:val="004B601A"/>
    <w:rsid w:val="004B66CD"/>
    <w:rsid w:val="004B7797"/>
    <w:rsid w:val="004C1260"/>
    <w:rsid w:val="004C3BCC"/>
    <w:rsid w:val="004C6BC5"/>
    <w:rsid w:val="004C6F59"/>
    <w:rsid w:val="004C761C"/>
    <w:rsid w:val="004D0DB0"/>
    <w:rsid w:val="004D269D"/>
    <w:rsid w:val="004D293E"/>
    <w:rsid w:val="004D483E"/>
    <w:rsid w:val="004D4BB7"/>
    <w:rsid w:val="004E04DD"/>
    <w:rsid w:val="004E07F5"/>
    <w:rsid w:val="004E2B52"/>
    <w:rsid w:val="004E4692"/>
    <w:rsid w:val="004E4FAB"/>
    <w:rsid w:val="004E5779"/>
    <w:rsid w:val="004E5A52"/>
    <w:rsid w:val="004F0AD7"/>
    <w:rsid w:val="004F13EC"/>
    <w:rsid w:val="004F3E78"/>
    <w:rsid w:val="004F721C"/>
    <w:rsid w:val="004F723F"/>
    <w:rsid w:val="00500DBB"/>
    <w:rsid w:val="00500E86"/>
    <w:rsid w:val="00501D5B"/>
    <w:rsid w:val="00502C65"/>
    <w:rsid w:val="00502FDC"/>
    <w:rsid w:val="005031CA"/>
    <w:rsid w:val="005036E9"/>
    <w:rsid w:val="00506BFD"/>
    <w:rsid w:val="00507929"/>
    <w:rsid w:val="00507CEB"/>
    <w:rsid w:val="00512D32"/>
    <w:rsid w:val="00514D45"/>
    <w:rsid w:val="00514FB7"/>
    <w:rsid w:val="00515C4C"/>
    <w:rsid w:val="00515FB0"/>
    <w:rsid w:val="00523404"/>
    <w:rsid w:val="00523D17"/>
    <w:rsid w:val="00524220"/>
    <w:rsid w:val="005242BC"/>
    <w:rsid w:val="00525A48"/>
    <w:rsid w:val="0052658F"/>
    <w:rsid w:val="00526B5C"/>
    <w:rsid w:val="00526FEB"/>
    <w:rsid w:val="005300ED"/>
    <w:rsid w:val="00532561"/>
    <w:rsid w:val="00532A4F"/>
    <w:rsid w:val="00533722"/>
    <w:rsid w:val="00535B7C"/>
    <w:rsid w:val="00535D8D"/>
    <w:rsid w:val="00536BD7"/>
    <w:rsid w:val="00536C2C"/>
    <w:rsid w:val="00536C2F"/>
    <w:rsid w:val="005436FD"/>
    <w:rsid w:val="00545A69"/>
    <w:rsid w:val="00546ECE"/>
    <w:rsid w:val="005502BA"/>
    <w:rsid w:val="00550532"/>
    <w:rsid w:val="0055090B"/>
    <w:rsid w:val="00550937"/>
    <w:rsid w:val="00550DFF"/>
    <w:rsid w:val="00550E0E"/>
    <w:rsid w:val="00551479"/>
    <w:rsid w:val="005530BA"/>
    <w:rsid w:val="005536F8"/>
    <w:rsid w:val="00554DFD"/>
    <w:rsid w:val="00555315"/>
    <w:rsid w:val="005572A8"/>
    <w:rsid w:val="00562650"/>
    <w:rsid w:val="005659DB"/>
    <w:rsid w:val="005662D3"/>
    <w:rsid w:val="00567ECA"/>
    <w:rsid w:val="00570A43"/>
    <w:rsid w:val="00570E31"/>
    <w:rsid w:val="005721E5"/>
    <w:rsid w:val="005725BB"/>
    <w:rsid w:val="005731C2"/>
    <w:rsid w:val="0057690E"/>
    <w:rsid w:val="005807BC"/>
    <w:rsid w:val="00580FE2"/>
    <w:rsid w:val="0058125D"/>
    <w:rsid w:val="00581647"/>
    <w:rsid w:val="005825E8"/>
    <w:rsid w:val="00582DBC"/>
    <w:rsid w:val="005844B7"/>
    <w:rsid w:val="005920AA"/>
    <w:rsid w:val="005957BE"/>
    <w:rsid w:val="005A21F6"/>
    <w:rsid w:val="005A2ED1"/>
    <w:rsid w:val="005A4115"/>
    <w:rsid w:val="005A441B"/>
    <w:rsid w:val="005A5FF6"/>
    <w:rsid w:val="005A655B"/>
    <w:rsid w:val="005A7276"/>
    <w:rsid w:val="005A77AF"/>
    <w:rsid w:val="005B0066"/>
    <w:rsid w:val="005B086F"/>
    <w:rsid w:val="005B51A8"/>
    <w:rsid w:val="005B57FE"/>
    <w:rsid w:val="005B59C7"/>
    <w:rsid w:val="005B611C"/>
    <w:rsid w:val="005C07B1"/>
    <w:rsid w:val="005C0C85"/>
    <w:rsid w:val="005C10E6"/>
    <w:rsid w:val="005C1226"/>
    <w:rsid w:val="005C3891"/>
    <w:rsid w:val="005C4208"/>
    <w:rsid w:val="005C4A61"/>
    <w:rsid w:val="005C6B1F"/>
    <w:rsid w:val="005D0657"/>
    <w:rsid w:val="005D0FAD"/>
    <w:rsid w:val="005D27E1"/>
    <w:rsid w:val="005D46E5"/>
    <w:rsid w:val="005D4DC7"/>
    <w:rsid w:val="005D4E8E"/>
    <w:rsid w:val="005D5DC7"/>
    <w:rsid w:val="005D6B89"/>
    <w:rsid w:val="005D7C29"/>
    <w:rsid w:val="005E0208"/>
    <w:rsid w:val="005E2094"/>
    <w:rsid w:val="005E20C3"/>
    <w:rsid w:val="005E261D"/>
    <w:rsid w:val="005E2A6A"/>
    <w:rsid w:val="005E499C"/>
    <w:rsid w:val="005E49AB"/>
    <w:rsid w:val="005E5DED"/>
    <w:rsid w:val="005E7474"/>
    <w:rsid w:val="005E74A4"/>
    <w:rsid w:val="005F0B31"/>
    <w:rsid w:val="005F1AC5"/>
    <w:rsid w:val="005F2350"/>
    <w:rsid w:val="005F2512"/>
    <w:rsid w:val="005F30F5"/>
    <w:rsid w:val="005F398F"/>
    <w:rsid w:val="005F5C39"/>
    <w:rsid w:val="005F6015"/>
    <w:rsid w:val="005F72A9"/>
    <w:rsid w:val="005F7C27"/>
    <w:rsid w:val="006010D4"/>
    <w:rsid w:val="0060136D"/>
    <w:rsid w:val="00602129"/>
    <w:rsid w:val="006034B1"/>
    <w:rsid w:val="006055C9"/>
    <w:rsid w:val="006056F4"/>
    <w:rsid w:val="00607538"/>
    <w:rsid w:val="00610038"/>
    <w:rsid w:val="006125CF"/>
    <w:rsid w:val="00613782"/>
    <w:rsid w:val="00614CED"/>
    <w:rsid w:val="00615018"/>
    <w:rsid w:val="00615674"/>
    <w:rsid w:val="0062106F"/>
    <w:rsid w:val="00622897"/>
    <w:rsid w:val="00622AE8"/>
    <w:rsid w:val="00622DA7"/>
    <w:rsid w:val="00622F2E"/>
    <w:rsid w:val="006235E8"/>
    <w:rsid w:val="006245F0"/>
    <w:rsid w:val="0063001A"/>
    <w:rsid w:val="006321B0"/>
    <w:rsid w:val="00632F9E"/>
    <w:rsid w:val="0063423B"/>
    <w:rsid w:val="00634345"/>
    <w:rsid w:val="0063619D"/>
    <w:rsid w:val="00636A8F"/>
    <w:rsid w:val="00640EC6"/>
    <w:rsid w:val="006418EC"/>
    <w:rsid w:val="00642089"/>
    <w:rsid w:val="00642C07"/>
    <w:rsid w:val="00644203"/>
    <w:rsid w:val="0064434C"/>
    <w:rsid w:val="00646441"/>
    <w:rsid w:val="00646D3E"/>
    <w:rsid w:val="00647021"/>
    <w:rsid w:val="0065000C"/>
    <w:rsid w:val="006515BC"/>
    <w:rsid w:val="006535EA"/>
    <w:rsid w:val="00653645"/>
    <w:rsid w:val="006623E8"/>
    <w:rsid w:val="0066401A"/>
    <w:rsid w:val="00664F74"/>
    <w:rsid w:val="00666E72"/>
    <w:rsid w:val="006712F4"/>
    <w:rsid w:val="00671491"/>
    <w:rsid w:val="00672166"/>
    <w:rsid w:val="006726D7"/>
    <w:rsid w:val="0067549F"/>
    <w:rsid w:val="006755B0"/>
    <w:rsid w:val="0068079A"/>
    <w:rsid w:val="006807B3"/>
    <w:rsid w:val="00681B42"/>
    <w:rsid w:val="00681E1C"/>
    <w:rsid w:val="006835A7"/>
    <w:rsid w:val="00685B0F"/>
    <w:rsid w:val="00687F23"/>
    <w:rsid w:val="00690D90"/>
    <w:rsid w:val="00691617"/>
    <w:rsid w:val="006938F4"/>
    <w:rsid w:val="00693AD9"/>
    <w:rsid w:val="006942D2"/>
    <w:rsid w:val="0069563F"/>
    <w:rsid w:val="00696DA1"/>
    <w:rsid w:val="0069796E"/>
    <w:rsid w:val="006A0803"/>
    <w:rsid w:val="006A1B17"/>
    <w:rsid w:val="006A585E"/>
    <w:rsid w:val="006A6A50"/>
    <w:rsid w:val="006A6FE8"/>
    <w:rsid w:val="006A70CB"/>
    <w:rsid w:val="006A72DF"/>
    <w:rsid w:val="006A7AE7"/>
    <w:rsid w:val="006B3251"/>
    <w:rsid w:val="006B72BB"/>
    <w:rsid w:val="006B7522"/>
    <w:rsid w:val="006B77C4"/>
    <w:rsid w:val="006C0B37"/>
    <w:rsid w:val="006C241C"/>
    <w:rsid w:val="006C4003"/>
    <w:rsid w:val="006C5FFB"/>
    <w:rsid w:val="006C61CC"/>
    <w:rsid w:val="006D0C2C"/>
    <w:rsid w:val="006D10DF"/>
    <w:rsid w:val="006D1228"/>
    <w:rsid w:val="006D2F1A"/>
    <w:rsid w:val="006D2FFE"/>
    <w:rsid w:val="006D3294"/>
    <w:rsid w:val="006D45E8"/>
    <w:rsid w:val="006D6C7E"/>
    <w:rsid w:val="006D7001"/>
    <w:rsid w:val="006E050C"/>
    <w:rsid w:val="006E1C21"/>
    <w:rsid w:val="006E2C3D"/>
    <w:rsid w:val="006E31D4"/>
    <w:rsid w:val="006E7683"/>
    <w:rsid w:val="006E79FA"/>
    <w:rsid w:val="006E7CAF"/>
    <w:rsid w:val="006F4821"/>
    <w:rsid w:val="006F51AF"/>
    <w:rsid w:val="00700D04"/>
    <w:rsid w:val="00702344"/>
    <w:rsid w:val="007023D3"/>
    <w:rsid w:val="00703790"/>
    <w:rsid w:val="00704145"/>
    <w:rsid w:val="0070498B"/>
    <w:rsid w:val="007054B7"/>
    <w:rsid w:val="007057C9"/>
    <w:rsid w:val="00706707"/>
    <w:rsid w:val="0071133E"/>
    <w:rsid w:val="0071191E"/>
    <w:rsid w:val="00712A55"/>
    <w:rsid w:val="007130E2"/>
    <w:rsid w:val="00713292"/>
    <w:rsid w:val="007143E5"/>
    <w:rsid w:val="007173E8"/>
    <w:rsid w:val="00720444"/>
    <w:rsid w:val="00720A47"/>
    <w:rsid w:val="00721B0F"/>
    <w:rsid w:val="00722F0E"/>
    <w:rsid w:val="007234CA"/>
    <w:rsid w:val="007247C7"/>
    <w:rsid w:val="00724F9C"/>
    <w:rsid w:val="00725D12"/>
    <w:rsid w:val="00726710"/>
    <w:rsid w:val="00727014"/>
    <w:rsid w:val="007274F4"/>
    <w:rsid w:val="007279DF"/>
    <w:rsid w:val="00727D4E"/>
    <w:rsid w:val="00730016"/>
    <w:rsid w:val="00732276"/>
    <w:rsid w:val="00734406"/>
    <w:rsid w:val="007358DF"/>
    <w:rsid w:val="00736CD8"/>
    <w:rsid w:val="00737A04"/>
    <w:rsid w:val="00737E62"/>
    <w:rsid w:val="00740154"/>
    <w:rsid w:val="0074035F"/>
    <w:rsid w:val="00741900"/>
    <w:rsid w:val="0074598E"/>
    <w:rsid w:val="00750320"/>
    <w:rsid w:val="00751312"/>
    <w:rsid w:val="007525A9"/>
    <w:rsid w:val="0075447E"/>
    <w:rsid w:val="00760C33"/>
    <w:rsid w:val="00761079"/>
    <w:rsid w:val="00761DB1"/>
    <w:rsid w:val="007654B7"/>
    <w:rsid w:val="007673EE"/>
    <w:rsid w:val="00767B64"/>
    <w:rsid w:val="00771807"/>
    <w:rsid w:val="00771D13"/>
    <w:rsid w:val="00771F64"/>
    <w:rsid w:val="0077275C"/>
    <w:rsid w:val="007738D4"/>
    <w:rsid w:val="0077578F"/>
    <w:rsid w:val="00775EB6"/>
    <w:rsid w:val="00776568"/>
    <w:rsid w:val="00777947"/>
    <w:rsid w:val="00781234"/>
    <w:rsid w:val="007830BA"/>
    <w:rsid w:val="00783D3F"/>
    <w:rsid w:val="00784B92"/>
    <w:rsid w:val="00787879"/>
    <w:rsid w:val="00790629"/>
    <w:rsid w:val="00792E68"/>
    <w:rsid w:val="0079319E"/>
    <w:rsid w:val="00793EAB"/>
    <w:rsid w:val="007960AC"/>
    <w:rsid w:val="007A0AEC"/>
    <w:rsid w:val="007A0B20"/>
    <w:rsid w:val="007A1BC9"/>
    <w:rsid w:val="007A1D72"/>
    <w:rsid w:val="007A26C7"/>
    <w:rsid w:val="007A2CA3"/>
    <w:rsid w:val="007A7BEE"/>
    <w:rsid w:val="007B30EE"/>
    <w:rsid w:val="007B3CFB"/>
    <w:rsid w:val="007B4576"/>
    <w:rsid w:val="007B4A06"/>
    <w:rsid w:val="007B4BC5"/>
    <w:rsid w:val="007B6163"/>
    <w:rsid w:val="007B7328"/>
    <w:rsid w:val="007B774C"/>
    <w:rsid w:val="007C11A9"/>
    <w:rsid w:val="007C1904"/>
    <w:rsid w:val="007C3359"/>
    <w:rsid w:val="007C506F"/>
    <w:rsid w:val="007C56D7"/>
    <w:rsid w:val="007C5941"/>
    <w:rsid w:val="007C733C"/>
    <w:rsid w:val="007D2B4F"/>
    <w:rsid w:val="007D4201"/>
    <w:rsid w:val="007D4209"/>
    <w:rsid w:val="007D4BF6"/>
    <w:rsid w:val="007D65EC"/>
    <w:rsid w:val="007D7AD7"/>
    <w:rsid w:val="007D7E5E"/>
    <w:rsid w:val="007E11F6"/>
    <w:rsid w:val="007E29CF"/>
    <w:rsid w:val="007E3975"/>
    <w:rsid w:val="007E3EC2"/>
    <w:rsid w:val="007E4441"/>
    <w:rsid w:val="007E45F7"/>
    <w:rsid w:val="007E5489"/>
    <w:rsid w:val="007E7375"/>
    <w:rsid w:val="007F181B"/>
    <w:rsid w:val="007F59CA"/>
    <w:rsid w:val="007F6E1D"/>
    <w:rsid w:val="00801758"/>
    <w:rsid w:val="00802CE0"/>
    <w:rsid w:val="0080332D"/>
    <w:rsid w:val="00804316"/>
    <w:rsid w:val="00805DB1"/>
    <w:rsid w:val="00806D81"/>
    <w:rsid w:val="00811360"/>
    <w:rsid w:val="00811837"/>
    <w:rsid w:val="00811F94"/>
    <w:rsid w:val="00813A66"/>
    <w:rsid w:val="0081515E"/>
    <w:rsid w:val="00816AE9"/>
    <w:rsid w:val="00820A03"/>
    <w:rsid w:val="008250F7"/>
    <w:rsid w:val="00825867"/>
    <w:rsid w:val="0082652D"/>
    <w:rsid w:val="008267FB"/>
    <w:rsid w:val="0083030A"/>
    <w:rsid w:val="00832BC7"/>
    <w:rsid w:val="008340E8"/>
    <w:rsid w:val="00834B75"/>
    <w:rsid w:val="00834C6E"/>
    <w:rsid w:val="00835679"/>
    <w:rsid w:val="00835FBD"/>
    <w:rsid w:val="00836798"/>
    <w:rsid w:val="008377E2"/>
    <w:rsid w:val="008422E1"/>
    <w:rsid w:val="00844566"/>
    <w:rsid w:val="00845E60"/>
    <w:rsid w:val="008467EF"/>
    <w:rsid w:val="00847986"/>
    <w:rsid w:val="00850212"/>
    <w:rsid w:val="008502D7"/>
    <w:rsid w:val="00852E8E"/>
    <w:rsid w:val="00853399"/>
    <w:rsid w:val="008535E7"/>
    <w:rsid w:val="008538B5"/>
    <w:rsid w:val="00853B44"/>
    <w:rsid w:val="00854E44"/>
    <w:rsid w:val="00854F87"/>
    <w:rsid w:val="008558FB"/>
    <w:rsid w:val="00857114"/>
    <w:rsid w:val="00860341"/>
    <w:rsid w:val="008627BB"/>
    <w:rsid w:val="008628CE"/>
    <w:rsid w:val="008630C7"/>
    <w:rsid w:val="00863115"/>
    <w:rsid w:val="008637B9"/>
    <w:rsid w:val="0086411E"/>
    <w:rsid w:val="008700BE"/>
    <w:rsid w:val="00870432"/>
    <w:rsid w:val="00871C32"/>
    <w:rsid w:val="0087286F"/>
    <w:rsid w:val="00874957"/>
    <w:rsid w:val="00874EB9"/>
    <w:rsid w:val="008759E8"/>
    <w:rsid w:val="00882EC7"/>
    <w:rsid w:val="008830BB"/>
    <w:rsid w:val="00885738"/>
    <w:rsid w:val="00885FAA"/>
    <w:rsid w:val="00887557"/>
    <w:rsid w:val="00887850"/>
    <w:rsid w:val="00890EAA"/>
    <w:rsid w:val="00892A44"/>
    <w:rsid w:val="00892F80"/>
    <w:rsid w:val="00894BFA"/>
    <w:rsid w:val="00895B7B"/>
    <w:rsid w:val="008963BA"/>
    <w:rsid w:val="008A4787"/>
    <w:rsid w:val="008A5832"/>
    <w:rsid w:val="008A685F"/>
    <w:rsid w:val="008A7D77"/>
    <w:rsid w:val="008B0144"/>
    <w:rsid w:val="008B0E6F"/>
    <w:rsid w:val="008B16B4"/>
    <w:rsid w:val="008B1BEB"/>
    <w:rsid w:val="008B29B2"/>
    <w:rsid w:val="008B7E50"/>
    <w:rsid w:val="008C38B7"/>
    <w:rsid w:val="008C38C9"/>
    <w:rsid w:val="008C4994"/>
    <w:rsid w:val="008C5103"/>
    <w:rsid w:val="008C5280"/>
    <w:rsid w:val="008D0102"/>
    <w:rsid w:val="008D1278"/>
    <w:rsid w:val="008D1704"/>
    <w:rsid w:val="008D29E7"/>
    <w:rsid w:val="008D44F2"/>
    <w:rsid w:val="008D4835"/>
    <w:rsid w:val="008D6195"/>
    <w:rsid w:val="008D62F0"/>
    <w:rsid w:val="008D63AE"/>
    <w:rsid w:val="008D6AE1"/>
    <w:rsid w:val="008D7DE0"/>
    <w:rsid w:val="008E00EA"/>
    <w:rsid w:val="008E0BE7"/>
    <w:rsid w:val="008E0D1E"/>
    <w:rsid w:val="008E0F7B"/>
    <w:rsid w:val="008E12F9"/>
    <w:rsid w:val="008E18C5"/>
    <w:rsid w:val="008E1B8F"/>
    <w:rsid w:val="008E1FB7"/>
    <w:rsid w:val="008E4181"/>
    <w:rsid w:val="008E4F8A"/>
    <w:rsid w:val="008E541B"/>
    <w:rsid w:val="008E620B"/>
    <w:rsid w:val="008E64C6"/>
    <w:rsid w:val="008E6642"/>
    <w:rsid w:val="008E7653"/>
    <w:rsid w:val="008F0AFA"/>
    <w:rsid w:val="008F191A"/>
    <w:rsid w:val="008F19FE"/>
    <w:rsid w:val="008F2F56"/>
    <w:rsid w:val="008F428B"/>
    <w:rsid w:val="008F476D"/>
    <w:rsid w:val="008F64E7"/>
    <w:rsid w:val="008F7100"/>
    <w:rsid w:val="008F79CF"/>
    <w:rsid w:val="008F7C2C"/>
    <w:rsid w:val="008F7D3D"/>
    <w:rsid w:val="00900B69"/>
    <w:rsid w:val="00904409"/>
    <w:rsid w:val="009046E5"/>
    <w:rsid w:val="00904C7C"/>
    <w:rsid w:val="00906B2D"/>
    <w:rsid w:val="00907096"/>
    <w:rsid w:val="00907D15"/>
    <w:rsid w:val="00907D16"/>
    <w:rsid w:val="0091209C"/>
    <w:rsid w:val="00912CEA"/>
    <w:rsid w:val="00914AE6"/>
    <w:rsid w:val="009153C3"/>
    <w:rsid w:val="009158EE"/>
    <w:rsid w:val="00915F44"/>
    <w:rsid w:val="00915FCA"/>
    <w:rsid w:val="009160D7"/>
    <w:rsid w:val="009160EC"/>
    <w:rsid w:val="00916ECC"/>
    <w:rsid w:val="009220F1"/>
    <w:rsid w:val="00922951"/>
    <w:rsid w:val="009229FE"/>
    <w:rsid w:val="0092312C"/>
    <w:rsid w:val="00923D5A"/>
    <w:rsid w:val="009243CE"/>
    <w:rsid w:val="00925983"/>
    <w:rsid w:val="00926F82"/>
    <w:rsid w:val="00931D4B"/>
    <w:rsid w:val="00931E0C"/>
    <w:rsid w:val="009351BE"/>
    <w:rsid w:val="00940AA8"/>
    <w:rsid w:val="00940BA5"/>
    <w:rsid w:val="00941E4E"/>
    <w:rsid w:val="00942CCB"/>
    <w:rsid w:val="00943767"/>
    <w:rsid w:val="00944368"/>
    <w:rsid w:val="00944E89"/>
    <w:rsid w:val="009453E3"/>
    <w:rsid w:val="009468BC"/>
    <w:rsid w:val="00946927"/>
    <w:rsid w:val="00946B3C"/>
    <w:rsid w:val="00946B5A"/>
    <w:rsid w:val="00946CB6"/>
    <w:rsid w:val="0095000B"/>
    <w:rsid w:val="00950E21"/>
    <w:rsid w:val="0095278E"/>
    <w:rsid w:val="00953772"/>
    <w:rsid w:val="00953990"/>
    <w:rsid w:val="0095682D"/>
    <w:rsid w:val="00956969"/>
    <w:rsid w:val="00960BC8"/>
    <w:rsid w:val="009618AF"/>
    <w:rsid w:val="00961DDF"/>
    <w:rsid w:val="00962C51"/>
    <w:rsid w:val="0096734F"/>
    <w:rsid w:val="00967572"/>
    <w:rsid w:val="009678CE"/>
    <w:rsid w:val="0097027B"/>
    <w:rsid w:val="009707D7"/>
    <w:rsid w:val="00972264"/>
    <w:rsid w:val="009724AA"/>
    <w:rsid w:val="0097273E"/>
    <w:rsid w:val="009727F2"/>
    <w:rsid w:val="00972C50"/>
    <w:rsid w:val="009739F8"/>
    <w:rsid w:val="00973CCD"/>
    <w:rsid w:val="00973DA0"/>
    <w:rsid w:val="00973F49"/>
    <w:rsid w:val="0097750B"/>
    <w:rsid w:val="009778C4"/>
    <w:rsid w:val="00980CA3"/>
    <w:rsid w:val="0098177A"/>
    <w:rsid w:val="00982549"/>
    <w:rsid w:val="009830E5"/>
    <w:rsid w:val="0098312D"/>
    <w:rsid w:val="00983D2B"/>
    <w:rsid w:val="00985874"/>
    <w:rsid w:val="00985C11"/>
    <w:rsid w:val="00985D17"/>
    <w:rsid w:val="00987241"/>
    <w:rsid w:val="00990B12"/>
    <w:rsid w:val="00991055"/>
    <w:rsid w:val="00991DFB"/>
    <w:rsid w:val="00994326"/>
    <w:rsid w:val="009949FC"/>
    <w:rsid w:val="00994FC7"/>
    <w:rsid w:val="009960C4"/>
    <w:rsid w:val="00996A3B"/>
    <w:rsid w:val="0099748C"/>
    <w:rsid w:val="00997C24"/>
    <w:rsid w:val="009A2D83"/>
    <w:rsid w:val="009A2F43"/>
    <w:rsid w:val="009A31B7"/>
    <w:rsid w:val="009A62C1"/>
    <w:rsid w:val="009B0012"/>
    <w:rsid w:val="009B3013"/>
    <w:rsid w:val="009B4BE7"/>
    <w:rsid w:val="009B52FC"/>
    <w:rsid w:val="009B7F22"/>
    <w:rsid w:val="009C008F"/>
    <w:rsid w:val="009C1CA3"/>
    <w:rsid w:val="009C1FD9"/>
    <w:rsid w:val="009C3CB1"/>
    <w:rsid w:val="009C5343"/>
    <w:rsid w:val="009C5CCA"/>
    <w:rsid w:val="009C7158"/>
    <w:rsid w:val="009C762C"/>
    <w:rsid w:val="009C7B23"/>
    <w:rsid w:val="009D0630"/>
    <w:rsid w:val="009D0F99"/>
    <w:rsid w:val="009D1FA5"/>
    <w:rsid w:val="009D25E5"/>
    <w:rsid w:val="009D4700"/>
    <w:rsid w:val="009D4CFB"/>
    <w:rsid w:val="009D54CB"/>
    <w:rsid w:val="009D569C"/>
    <w:rsid w:val="009D632A"/>
    <w:rsid w:val="009D634E"/>
    <w:rsid w:val="009D6D50"/>
    <w:rsid w:val="009D7CC0"/>
    <w:rsid w:val="009E0545"/>
    <w:rsid w:val="009E1BFC"/>
    <w:rsid w:val="009E1FDF"/>
    <w:rsid w:val="009E241D"/>
    <w:rsid w:val="009E26B8"/>
    <w:rsid w:val="009E2800"/>
    <w:rsid w:val="009E2826"/>
    <w:rsid w:val="009E3564"/>
    <w:rsid w:val="009E3D2F"/>
    <w:rsid w:val="009E4396"/>
    <w:rsid w:val="009E72E6"/>
    <w:rsid w:val="009F023B"/>
    <w:rsid w:val="009F04E7"/>
    <w:rsid w:val="009F2C1D"/>
    <w:rsid w:val="009F3406"/>
    <w:rsid w:val="009F35EE"/>
    <w:rsid w:val="009F46EA"/>
    <w:rsid w:val="009F5238"/>
    <w:rsid w:val="009F5808"/>
    <w:rsid w:val="009F5B52"/>
    <w:rsid w:val="00A009CC"/>
    <w:rsid w:val="00A018B0"/>
    <w:rsid w:val="00A01E18"/>
    <w:rsid w:val="00A0204C"/>
    <w:rsid w:val="00A0250E"/>
    <w:rsid w:val="00A02B06"/>
    <w:rsid w:val="00A03205"/>
    <w:rsid w:val="00A03BAC"/>
    <w:rsid w:val="00A03DD9"/>
    <w:rsid w:val="00A04F3C"/>
    <w:rsid w:val="00A05285"/>
    <w:rsid w:val="00A058D3"/>
    <w:rsid w:val="00A05DF2"/>
    <w:rsid w:val="00A069AB"/>
    <w:rsid w:val="00A11589"/>
    <w:rsid w:val="00A124A1"/>
    <w:rsid w:val="00A15093"/>
    <w:rsid w:val="00A15BF8"/>
    <w:rsid w:val="00A15D34"/>
    <w:rsid w:val="00A20355"/>
    <w:rsid w:val="00A204B7"/>
    <w:rsid w:val="00A2051B"/>
    <w:rsid w:val="00A205D0"/>
    <w:rsid w:val="00A20AE3"/>
    <w:rsid w:val="00A27CB6"/>
    <w:rsid w:val="00A3006B"/>
    <w:rsid w:val="00A30812"/>
    <w:rsid w:val="00A33F70"/>
    <w:rsid w:val="00A3417D"/>
    <w:rsid w:val="00A3437A"/>
    <w:rsid w:val="00A34F19"/>
    <w:rsid w:val="00A40F88"/>
    <w:rsid w:val="00A43662"/>
    <w:rsid w:val="00A436AA"/>
    <w:rsid w:val="00A43D46"/>
    <w:rsid w:val="00A44016"/>
    <w:rsid w:val="00A44E9D"/>
    <w:rsid w:val="00A4512F"/>
    <w:rsid w:val="00A4629D"/>
    <w:rsid w:val="00A51FB8"/>
    <w:rsid w:val="00A527AD"/>
    <w:rsid w:val="00A53069"/>
    <w:rsid w:val="00A54825"/>
    <w:rsid w:val="00A550F0"/>
    <w:rsid w:val="00A56001"/>
    <w:rsid w:val="00A61595"/>
    <w:rsid w:val="00A616F8"/>
    <w:rsid w:val="00A6183C"/>
    <w:rsid w:val="00A61B6F"/>
    <w:rsid w:val="00A63833"/>
    <w:rsid w:val="00A64EAC"/>
    <w:rsid w:val="00A6567F"/>
    <w:rsid w:val="00A6600C"/>
    <w:rsid w:val="00A66E6B"/>
    <w:rsid w:val="00A709A7"/>
    <w:rsid w:val="00A70B4C"/>
    <w:rsid w:val="00A70D5B"/>
    <w:rsid w:val="00A715B8"/>
    <w:rsid w:val="00A722E8"/>
    <w:rsid w:val="00A72DE4"/>
    <w:rsid w:val="00A73363"/>
    <w:rsid w:val="00A734A5"/>
    <w:rsid w:val="00A73CC8"/>
    <w:rsid w:val="00A74EC6"/>
    <w:rsid w:val="00A75CD6"/>
    <w:rsid w:val="00A76161"/>
    <w:rsid w:val="00A7619F"/>
    <w:rsid w:val="00A7659A"/>
    <w:rsid w:val="00A766E5"/>
    <w:rsid w:val="00A779CA"/>
    <w:rsid w:val="00A82E1A"/>
    <w:rsid w:val="00A87904"/>
    <w:rsid w:val="00A87DEE"/>
    <w:rsid w:val="00A90BEE"/>
    <w:rsid w:val="00A9201E"/>
    <w:rsid w:val="00A93356"/>
    <w:rsid w:val="00A93907"/>
    <w:rsid w:val="00A9472C"/>
    <w:rsid w:val="00A952A3"/>
    <w:rsid w:val="00A95395"/>
    <w:rsid w:val="00A97B78"/>
    <w:rsid w:val="00AA010C"/>
    <w:rsid w:val="00AA06A6"/>
    <w:rsid w:val="00AA15A9"/>
    <w:rsid w:val="00AA3229"/>
    <w:rsid w:val="00AA3744"/>
    <w:rsid w:val="00AA77DC"/>
    <w:rsid w:val="00AB1029"/>
    <w:rsid w:val="00AB3FB2"/>
    <w:rsid w:val="00AB42B3"/>
    <w:rsid w:val="00AB453D"/>
    <w:rsid w:val="00AB5B3E"/>
    <w:rsid w:val="00AB5B49"/>
    <w:rsid w:val="00AB5DD0"/>
    <w:rsid w:val="00AB6ED7"/>
    <w:rsid w:val="00AB6F69"/>
    <w:rsid w:val="00AB7A39"/>
    <w:rsid w:val="00AB7FA3"/>
    <w:rsid w:val="00AC05E0"/>
    <w:rsid w:val="00AC0CC7"/>
    <w:rsid w:val="00AC1C5D"/>
    <w:rsid w:val="00AC2C22"/>
    <w:rsid w:val="00AC5A16"/>
    <w:rsid w:val="00AC5A9A"/>
    <w:rsid w:val="00AC5B8E"/>
    <w:rsid w:val="00AC6CA2"/>
    <w:rsid w:val="00AD052D"/>
    <w:rsid w:val="00AD1B9D"/>
    <w:rsid w:val="00AD2350"/>
    <w:rsid w:val="00AD2505"/>
    <w:rsid w:val="00AD3B60"/>
    <w:rsid w:val="00AD43CD"/>
    <w:rsid w:val="00AD4E95"/>
    <w:rsid w:val="00AD5489"/>
    <w:rsid w:val="00AE060E"/>
    <w:rsid w:val="00AE1F3D"/>
    <w:rsid w:val="00AE458A"/>
    <w:rsid w:val="00AE5F83"/>
    <w:rsid w:val="00AE66F3"/>
    <w:rsid w:val="00AE7298"/>
    <w:rsid w:val="00AF044D"/>
    <w:rsid w:val="00AF0FB7"/>
    <w:rsid w:val="00AF1EA2"/>
    <w:rsid w:val="00AF25E7"/>
    <w:rsid w:val="00AF60D5"/>
    <w:rsid w:val="00AF6464"/>
    <w:rsid w:val="00AF6E69"/>
    <w:rsid w:val="00B00AA8"/>
    <w:rsid w:val="00B00D5F"/>
    <w:rsid w:val="00B01EB3"/>
    <w:rsid w:val="00B02789"/>
    <w:rsid w:val="00B02821"/>
    <w:rsid w:val="00B04D72"/>
    <w:rsid w:val="00B06F3B"/>
    <w:rsid w:val="00B07E61"/>
    <w:rsid w:val="00B10600"/>
    <w:rsid w:val="00B1092B"/>
    <w:rsid w:val="00B10BA4"/>
    <w:rsid w:val="00B11023"/>
    <w:rsid w:val="00B117DF"/>
    <w:rsid w:val="00B12D87"/>
    <w:rsid w:val="00B13C57"/>
    <w:rsid w:val="00B15535"/>
    <w:rsid w:val="00B1562C"/>
    <w:rsid w:val="00B15C8F"/>
    <w:rsid w:val="00B16F4C"/>
    <w:rsid w:val="00B20021"/>
    <w:rsid w:val="00B20E4B"/>
    <w:rsid w:val="00B21ED7"/>
    <w:rsid w:val="00B22599"/>
    <w:rsid w:val="00B22B13"/>
    <w:rsid w:val="00B24136"/>
    <w:rsid w:val="00B24D92"/>
    <w:rsid w:val="00B27044"/>
    <w:rsid w:val="00B27C3A"/>
    <w:rsid w:val="00B3084E"/>
    <w:rsid w:val="00B3197C"/>
    <w:rsid w:val="00B32B30"/>
    <w:rsid w:val="00B32BAD"/>
    <w:rsid w:val="00B33055"/>
    <w:rsid w:val="00B33393"/>
    <w:rsid w:val="00B33938"/>
    <w:rsid w:val="00B34A3F"/>
    <w:rsid w:val="00B36E36"/>
    <w:rsid w:val="00B36F81"/>
    <w:rsid w:val="00B37057"/>
    <w:rsid w:val="00B37D68"/>
    <w:rsid w:val="00B37F83"/>
    <w:rsid w:val="00B405BC"/>
    <w:rsid w:val="00B41B04"/>
    <w:rsid w:val="00B4215B"/>
    <w:rsid w:val="00B4295A"/>
    <w:rsid w:val="00B434E4"/>
    <w:rsid w:val="00B43BC7"/>
    <w:rsid w:val="00B4522A"/>
    <w:rsid w:val="00B455B3"/>
    <w:rsid w:val="00B46D13"/>
    <w:rsid w:val="00B47E15"/>
    <w:rsid w:val="00B505CE"/>
    <w:rsid w:val="00B51A44"/>
    <w:rsid w:val="00B52E65"/>
    <w:rsid w:val="00B53C4A"/>
    <w:rsid w:val="00B53C68"/>
    <w:rsid w:val="00B54B45"/>
    <w:rsid w:val="00B54E7D"/>
    <w:rsid w:val="00B557CE"/>
    <w:rsid w:val="00B6154C"/>
    <w:rsid w:val="00B61ECF"/>
    <w:rsid w:val="00B6370D"/>
    <w:rsid w:val="00B642B6"/>
    <w:rsid w:val="00B669B2"/>
    <w:rsid w:val="00B66CE8"/>
    <w:rsid w:val="00B67807"/>
    <w:rsid w:val="00B67F6F"/>
    <w:rsid w:val="00B72102"/>
    <w:rsid w:val="00B734E8"/>
    <w:rsid w:val="00B7453D"/>
    <w:rsid w:val="00B75302"/>
    <w:rsid w:val="00B75F41"/>
    <w:rsid w:val="00B762B4"/>
    <w:rsid w:val="00B779EC"/>
    <w:rsid w:val="00B811E5"/>
    <w:rsid w:val="00B81F21"/>
    <w:rsid w:val="00B82C79"/>
    <w:rsid w:val="00B86BBB"/>
    <w:rsid w:val="00B86CFC"/>
    <w:rsid w:val="00B9199B"/>
    <w:rsid w:val="00B925A7"/>
    <w:rsid w:val="00B926B8"/>
    <w:rsid w:val="00B92CAF"/>
    <w:rsid w:val="00B97176"/>
    <w:rsid w:val="00B97B92"/>
    <w:rsid w:val="00BA0C35"/>
    <w:rsid w:val="00BA1CAF"/>
    <w:rsid w:val="00BA4495"/>
    <w:rsid w:val="00BA4802"/>
    <w:rsid w:val="00BA4D09"/>
    <w:rsid w:val="00BA50A7"/>
    <w:rsid w:val="00BA54AA"/>
    <w:rsid w:val="00BA5FD1"/>
    <w:rsid w:val="00BA7149"/>
    <w:rsid w:val="00BB0AE9"/>
    <w:rsid w:val="00BB0B9D"/>
    <w:rsid w:val="00BB0D37"/>
    <w:rsid w:val="00BB6AC6"/>
    <w:rsid w:val="00BC2E29"/>
    <w:rsid w:val="00BC392B"/>
    <w:rsid w:val="00BC3B0D"/>
    <w:rsid w:val="00BC6BB9"/>
    <w:rsid w:val="00BC6F71"/>
    <w:rsid w:val="00BC7081"/>
    <w:rsid w:val="00BC76B6"/>
    <w:rsid w:val="00BC7DAE"/>
    <w:rsid w:val="00BD0F8C"/>
    <w:rsid w:val="00BD1D11"/>
    <w:rsid w:val="00BD2589"/>
    <w:rsid w:val="00BD3602"/>
    <w:rsid w:val="00BD387C"/>
    <w:rsid w:val="00BD3F2E"/>
    <w:rsid w:val="00BD4297"/>
    <w:rsid w:val="00BD4560"/>
    <w:rsid w:val="00BD79A3"/>
    <w:rsid w:val="00BE0C4B"/>
    <w:rsid w:val="00BE14C1"/>
    <w:rsid w:val="00BE3AA6"/>
    <w:rsid w:val="00BE4D06"/>
    <w:rsid w:val="00BE74BB"/>
    <w:rsid w:val="00BE76C4"/>
    <w:rsid w:val="00BF219A"/>
    <w:rsid w:val="00BF2DF2"/>
    <w:rsid w:val="00BF3261"/>
    <w:rsid w:val="00BF3DA6"/>
    <w:rsid w:val="00BF3F94"/>
    <w:rsid w:val="00BF4524"/>
    <w:rsid w:val="00BF452B"/>
    <w:rsid w:val="00BF7962"/>
    <w:rsid w:val="00C010BD"/>
    <w:rsid w:val="00C010EC"/>
    <w:rsid w:val="00C01D6A"/>
    <w:rsid w:val="00C032A0"/>
    <w:rsid w:val="00C0449C"/>
    <w:rsid w:val="00C047A5"/>
    <w:rsid w:val="00C054F7"/>
    <w:rsid w:val="00C05830"/>
    <w:rsid w:val="00C119E1"/>
    <w:rsid w:val="00C12409"/>
    <w:rsid w:val="00C13C11"/>
    <w:rsid w:val="00C15AAB"/>
    <w:rsid w:val="00C16A1A"/>
    <w:rsid w:val="00C174E9"/>
    <w:rsid w:val="00C20596"/>
    <w:rsid w:val="00C21D9B"/>
    <w:rsid w:val="00C22990"/>
    <w:rsid w:val="00C22C3D"/>
    <w:rsid w:val="00C24540"/>
    <w:rsid w:val="00C24F6C"/>
    <w:rsid w:val="00C25A93"/>
    <w:rsid w:val="00C26E76"/>
    <w:rsid w:val="00C32C09"/>
    <w:rsid w:val="00C331D7"/>
    <w:rsid w:val="00C33370"/>
    <w:rsid w:val="00C335C6"/>
    <w:rsid w:val="00C358AF"/>
    <w:rsid w:val="00C37E2E"/>
    <w:rsid w:val="00C41463"/>
    <w:rsid w:val="00C41DAE"/>
    <w:rsid w:val="00C42473"/>
    <w:rsid w:val="00C428F2"/>
    <w:rsid w:val="00C449D6"/>
    <w:rsid w:val="00C450B3"/>
    <w:rsid w:val="00C47A08"/>
    <w:rsid w:val="00C47CE7"/>
    <w:rsid w:val="00C501A7"/>
    <w:rsid w:val="00C533F8"/>
    <w:rsid w:val="00C542E8"/>
    <w:rsid w:val="00C5449D"/>
    <w:rsid w:val="00C55E9C"/>
    <w:rsid w:val="00C574F2"/>
    <w:rsid w:val="00C623F4"/>
    <w:rsid w:val="00C6277A"/>
    <w:rsid w:val="00C63746"/>
    <w:rsid w:val="00C63ED5"/>
    <w:rsid w:val="00C65827"/>
    <w:rsid w:val="00C66694"/>
    <w:rsid w:val="00C6780E"/>
    <w:rsid w:val="00C7069C"/>
    <w:rsid w:val="00C7197B"/>
    <w:rsid w:val="00C71B0D"/>
    <w:rsid w:val="00C73778"/>
    <w:rsid w:val="00C75D36"/>
    <w:rsid w:val="00C761E1"/>
    <w:rsid w:val="00C76655"/>
    <w:rsid w:val="00C770BC"/>
    <w:rsid w:val="00C800C2"/>
    <w:rsid w:val="00C82247"/>
    <w:rsid w:val="00C8268F"/>
    <w:rsid w:val="00C830D6"/>
    <w:rsid w:val="00C83C51"/>
    <w:rsid w:val="00C84503"/>
    <w:rsid w:val="00C854B7"/>
    <w:rsid w:val="00C86762"/>
    <w:rsid w:val="00C86C0D"/>
    <w:rsid w:val="00C8747B"/>
    <w:rsid w:val="00C91B17"/>
    <w:rsid w:val="00C91E50"/>
    <w:rsid w:val="00C92680"/>
    <w:rsid w:val="00C92C66"/>
    <w:rsid w:val="00C9417E"/>
    <w:rsid w:val="00C95404"/>
    <w:rsid w:val="00C97FAC"/>
    <w:rsid w:val="00CA0E95"/>
    <w:rsid w:val="00CA478F"/>
    <w:rsid w:val="00CB0711"/>
    <w:rsid w:val="00CB2CD5"/>
    <w:rsid w:val="00CB2EFF"/>
    <w:rsid w:val="00CB3145"/>
    <w:rsid w:val="00CB4320"/>
    <w:rsid w:val="00CB5291"/>
    <w:rsid w:val="00CB5619"/>
    <w:rsid w:val="00CB5A2C"/>
    <w:rsid w:val="00CB7746"/>
    <w:rsid w:val="00CB7C45"/>
    <w:rsid w:val="00CC08A2"/>
    <w:rsid w:val="00CC118E"/>
    <w:rsid w:val="00CC2154"/>
    <w:rsid w:val="00CC2349"/>
    <w:rsid w:val="00CC2D0E"/>
    <w:rsid w:val="00CC425D"/>
    <w:rsid w:val="00CC5114"/>
    <w:rsid w:val="00CC6281"/>
    <w:rsid w:val="00CC6E43"/>
    <w:rsid w:val="00CC7017"/>
    <w:rsid w:val="00CD1292"/>
    <w:rsid w:val="00CD1C33"/>
    <w:rsid w:val="00CD2FF2"/>
    <w:rsid w:val="00CD3659"/>
    <w:rsid w:val="00CD4774"/>
    <w:rsid w:val="00CD4C7C"/>
    <w:rsid w:val="00CD6EA5"/>
    <w:rsid w:val="00CD7710"/>
    <w:rsid w:val="00CE0208"/>
    <w:rsid w:val="00CE18F0"/>
    <w:rsid w:val="00CE2A73"/>
    <w:rsid w:val="00CE2C47"/>
    <w:rsid w:val="00CE3E12"/>
    <w:rsid w:val="00CE7244"/>
    <w:rsid w:val="00CF031F"/>
    <w:rsid w:val="00CF0AA6"/>
    <w:rsid w:val="00CF1F2B"/>
    <w:rsid w:val="00CF60B1"/>
    <w:rsid w:val="00CF6242"/>
    <w:rsid w:val="00CF6D4F"/>
    <w:rsid w:val="00CF73DF"/>
    <w:rsid w:val="00CF76B4"/>
    <w:rsid w:val="00D007C7"/>
    <w:rsid w:val="00D008D3"/>
    <w:rsid w:val="00D009A4"/>
    <w:rsid w:val="00D0312E"/>
    <w:rsid w:val="00D03F54"/>
    <w:rsid w:val="00D042A1"/>
    <w:rsid w:val="00D1061E"/>
    <w:rsid w:val="00D10D73"/>
    <w:rsid w:val="00D11967"/>
    <w:rsid w:val="00D11A1D"/>
    <w:rsid w:val="00D14081"/>
    <w:rsid w:val="00D146A7"/>
    <w:rsid w:val="00D14951"/>
    <w:rsid w:val="00D1542F"/>
    <w:rsid w:val="00D15582"/>
    <w:rsid w:val="00D15691"/>
    <w:rsid w:val="00D175AF"/>
    <w:rsid w:val="00D223DC"/>
    <w:rsid w:val="00D235BE"/>
    <w:rsid w:val="00D24718"/>
    <w:rsid w:val="00D24763"/>
    <w:rsid w:val="00D257B6"/>
    <w:rsid w:val="00D25886"/>
    <w:rsid w:val="00D273E4"/>
    <w:rsid w:val="00D278F5"/>
    <w:rsid w:val="00D27A43"/>
    <w:rsid w:val="00D30093"/>
    <w:rsid w:val="00D31124"/>
    <w:rsid w:val="00D33262"/>
    <w:rsid w:val="00D33F12"/>
    <w:rsid w:val="00D3433E"/>
    <w:rsid w:val="00D34706"/>
    <w:rsid w:val="00D42525"/>
    <w:rsid w:val="00D42DF3"/>
    <w:rsid w:val="00D439BE"/>
    <w:rsid w:val="00D45140"/>
    <w:rsid w:val="00D509C4"/>
    <w:rsid w:val="00D509F0"/>
    <w:rsid w:val="00D50E05"/>
    <w:rsid w:val="00D50FCA"/>
    <w:rsid w:val="00D5201E"/>
    <w:rsid w:val="00D52624"/>
    <w:rsid w:val="00D52B1B"/>
    <w:rsid w:val="00D549F6"/>
    <w:rsid w:val="00D552D1"/>
    <w:rsid w:val="00D56B9E"/>
    <w:rsid w:val="00D572EB"/>
    <w:rsid w:val="00D573EC"/>
    <w:rsid w:val="00D60470"/>
    <w:rsid w:val="00D6072E"/>
    <w:rsid w:val="00D61338"/>
    <w:rsid w:val="00D614C3"/>
    <w:rsid w:val="00D61A33"/>
    <w:rsid w:val="00D61CEC"/>
    <w:rsid w:val="00D62BE1"/>
    <w:rsid w:val="00D62EEE"/>
    <w:rsid w:val="00D63080"/>
    <w:rsid w:val="00D64B9D"/>
    <w:rsid w:val="00D6564C"/>
    <w:rsid w:val="00D6573E"/>
    <w:rsid w:val="00D657A2"/>
    <w:rsid w:val="00D65E6E"/>
    <w:rsid w:val="00D74EE7"/>
    <w:rsid w:val="00D81B22"/>
    <w:rsid w:val="00D84109"/>
    <w:rsid w:val="00D841C4"/>
    <w:rsid w:val="00D84DF2"/>
    <w:rsid w:val="00D84E96"/>
    <w:rsid w:val="00D8584A"/>
    <w:rsid w:val="00D8636A"/>
    <w:rsid w:val="00D86912"/>
    <w:rsid w:val="00D90D4D"/>
    <w:rsid w:val="00D915A4"/>
    <w:rsid w:val="00D91A42"/>
    <w:rsid w:val="00D91DC2"/>
    <w:rsid w:val="00D91FF7"/>
    <w:rsid w:val="00D933BF"/>
    <w:rsid w:val="00D940D3"/>
    <w:rsid w:val="00D94957"/>
    <w:rsid w:val="00DA0293"/>
    <w:rsid w:val="00DA12BF"/>
    <w:rsid w:val="00DA1BFC"/>
    <w:rsid w:val="00DA594C"/>
    <w:rsid w:val="00DA65D6"/>
    <w:rsid w:val="00DA7D69"/>
    <w:rsid w:val="00DB16BA"/>
    <w:rsid w:val="00DB22A8"/>
    <w:rsid w:val="00DB2CF4"/>
    <w:rsid w:val="00DB354B"/>
    <w:rsid w:val="00DB4B70"/>
    <w:rsid w:val="00DB5EF6"/>
    <w:rsid w:val="00DC05EF"/>
    <w:rsid w:val="00DC11C5"/>
    <w:rsid w:val="00DC390C"/>
    <w:rsid w:val="00DC5839"/>
    <w:rsid w:val="00DD0519"/>
    <w:rsid w:val="00DD080E"/>
    <w:rsid w:val="00DD0C49"/>
    <w:rsid w:val="00DD0E40"/>
    <w:rsid w:val="00DD18D0"/>
    <w:rsid w:val="00DD4A3F"/>
    <w:rsid w:val="00DD6059"/>
    <w:rsid w:val="00DE1532"/>
    <w:rsid w:val="00DE1EAE"/>
    <w:rsid w:val="00DE26BD"/>
    <w:rsid w:val="00DE2A9E"/>
    <w:rsid w:val="00DE3D48"/>
    <w:rsid w:val="00DE6365"/>
    <w:rsid w:val="00DE6C41"/>
    <w:rsid w:val="00DF0386"/>
    <w:rsid w:val="00DF1A7F"/>
    <w:rsid w:val="00DF1F5B"/>
    <w:rsid w:val="00DF3A71"/>
    <w:rsid w:val="00DF55BD"/>
    <w:rsid w:val="00DF5836"/>
    <w:rsid w:val="00E01372"/>
    <w:rsid w:val="00E0168F"/>
    <w:rsid w:val="00E028C1"/>
    <w:rsid w:val="00E03F97"/>
    <w:rsid w:val="00E04E50"/>
    <w:rsid w:val="00E05092"/>
    <w:rsid w:val="00E05962"/>
    <w:rsid w:val="00E05B71"/>
    <w:rsid w:val="00E060AF"/>
    <w:rsid w:val="00E06148"/>
    <w:rsid w:val="00E061CA"/>
    <w:rsid w:val="00E12E89"/>
    <w:rsid w:val="00E133A3"/>
    <w:rsid w:val="00E17613"/>
    <w:rsid w:val="00E2007D"/>
    <w:rsid w:val="00E22C43"/>
    <w:rsid w:val="00E24370"/>
    <w:rsid w:val="00E26BE0"/>
    <w:rsid w:val="00E321DB"/>
    <w:rsid w:val="00E33251"/>
    <w:rsid w:val="00E3329C"/>
    <w:rsid w:val="00E33E21"/>
    <w:rsid w:val="00E36721"/>
    <w:rsid w:val="00E36AA4"/>
    <w:rsid w:val="00E41CC8"/>
    <w:rsid w:val="00E42798"/>
    <w:rsid w:val="00E42A4C"/>
    <w:rsid w:val="00E43FC3"/>
    <w:rsid w:val="00E4519C"/>
    <w:rsid w:val="00E45E8E"/>
    <w:rsid w:val="00E45F66"/>
    <w:rsid w:val="00E46857"/>
    <w:rsid w:val="00E50769"/>
    <w:rsid w:val="00E528DA"/>
    <w:rsid w:val="00E52AE1"/>
    <w:rsid w:val="00E53654"/>
    <w:rsid w:val="00E54086"/>
    <w:rsid w:val="00E54456"/>
    <w:rsid w:val="00E553F0"/>
    <w:rsid w:val="00E55624"/>
    <w:rsid w:val="00E56A07"/>
    <w:rsid w:val="00E57A10"/>
    <w:rsid w:val="00E60F87"/>
    <w:rsid w:val="00E63400"/>
    <w:rsid w:val="00E65003"/>
    <w:rsid w:val="00E71B68"/>
    <w:rsid w:val="00E71E38"/>
    <w:rsid w:val="00E729F7"/>
    <w:rsid w:val="00E7382E"/>
    <w:rsid w:val="00E74389"/>
    <w:rsid w:val="00E754EB"/>
    <w:rsid w:val="00E76F08"/>
    <w:rsid w:val="00E7738D"/>
    <w:rsid w:val="00E81D7F"/>
    <w:rsid w:val="00E82224"/>
    <w:rsid w:val="00E83888"/>
    <w:rsid w:val="00E856CF"/>
    <w:rsid w:val="00E85B73"/>
    <w:rsid w:val="00E865BB"/>
    <w:rsid w:val="00E87554"/>
    <w:rsid w:val="00E87B18"/>
    <w:rsid w:val="00E90913"/>
    <w:rsid w:val="00E9217A"/>
    <w:rsid w:val="00E9350E"/>
    <w:rsid w:val="00E96751"/>
    <w:rsid w:val="00EA0262"/>
    <w:rsid w:val="00EA20BB"/>
    <w:rsid w:val="00EA4884"/>
    <w:rsid w:val="00EA5960"/>
    <w:rsid w:val="00EA681D"/>
    <w:rsid w:val="00EB0210"/>
    <w:rsid w:val="00EB0B22"/>
    <w:rsid w:val="00EB24C0"/>
    <w:rsid w:val="00EB2EEC"/>
    <w:rsid w:val="00EB2FA6"/>
    <w:rsid w:val="00EB7B05"/>
    <w:rsid w:val="00EC07A0"/>
    <w:rsid w:val="00EC1B18"/>
    <w:rsid w:val="00EC2D56"/>
    <w:rsid w:val="00EC4311"/>
    <w:rsid w:val="00EC47BD"/>
    <w:rsid w:val="00EC5A8C"/>
    <w:rsid w:val="00ED0419"/>
    <w:rsid w:val="00ED18EA"/>
    <w:rsid w:val="00ED228B"/>
    <w:rsid w:val="00ED53A7"/>
    <w:rsid w:val="00ED7436"/>
    <w:rsid w:val="00EE097E"/>
    <w:rsid w:val="00EE13DA"/>
    <w:rsid w:val="00EE2455"/>
    <w:rsid w:val="00EE34F2"/>
    <w:rsid w:val="00EE378E"/>
    <w:rsid w:val="00EE43A5"/>
    <w:rsid w:val="00EE5462"/>
    <w:rsid w:val="00EE579A"/>
    <w:rsid w:val="00EE589C"/>
    <w:rsid w:val="00EE60E3"/>
    <w:rsid w:val="00EE6233"/>
    <w:rsid w:val="00EE6942"/>
    <w:rsid w:val="00EF08A1"/>
    <w:rsid w:val="00EF1476"/>
    <w:rsid w:val="00EF1804"/>
    <w:rsid w:val="00EF30E1"/>
    <w:rsid w:val="00EF39DA"/>
    <w:rsid w:val="00EF3E42"/>
    <w:rsid w:val="00EF48BD"/>
    <w:rsid w:val="00EF4D36"/>
    <w:rsid w:val="00EF52B0"/>
    <w:rsid w:val="00EF6B1A"/>
    <w:rsid w:val="00EF7D6F"/>
    <w:rsid w:val="00F012E3"/>
    <w:rsid w:val="00F03142"/>
    <w:rsid w:val="00F04836"/>
    <w:rsid w:val="00F10DEA"/>
    <w:rsid w:val="00F11CC4"/>
    <w:rsid w:val="00F11FF4"/>
    <w:rsid w:val="00F14217"/>
    <w:rsid w:val="00F143D4"/>
    <w:rsid w:val="00F14471"/>
    <w:rsid w:val="00F150AC"/>
    <w:rsid w:val="00F15B82"/>
    <w:rsid w:val="00F20598"/>
    <w:rsid w:val="00F20F64"/>
    <w:rsid w:val="00F2296C"/>
    <w:rsid w:val="00F238D7"/>
    <w:rsid w:val="00F23B5E"/>
    <w:rsid w:val="00F23DA7"/>
    <w:rsid w:val="00F3175B"/>
    <w:rsid w:val="00F32A7C"/>
    <w:rsid w:val="00F32EEC"/>
    <w:rsid w:val="00F36073"/>
    <w:rsid w:val="00F36487"/>
    <w:rsid w:val="00F37820"/>
    <w:rsid w:val="00F378A4"/>
    <w:rsid w:val="00F4153D"/>
    <w:rsid w:val="00F419FA"/>
    <w:rsid w:val="00F42087"/>
    <w:rsid w:val="00F4268E"/>
    <w:rsid w:val="00F43AD5"/>
    <w:rsid w:val="00F44458"/>
    <w:rsid w:val="00F450F1"/>
    <w:rsid w:val="00F46350"/>
    <w:rsid w:val="00F5069D"/>
    <w:rsid w:val="00F51F38"/>
    <w:rsid w:val="00F52A12"/>
    <w:rsid w:val="00F52DDE"/>
    <w:rsid w:val="00F5343F"/>
    <w:rsid w:val="00F54BAE"/>
    <w:rsid w:val="00F5570A"/>
    <w:rsid w:val="00F567D2"/>
    <w:rsid w:val="00F61EA7"/>
    <w:rsid w:val="00F64769"/>
    <w:rsid w:val="00F65C46"/>
    <w:rsid w:val="00F65E73"/>
    <w:rsid w:val="00F665AE"/>
    <w:rsid w:val="00F7241B"/>
    <w:rsid w:val="00F745F6"/>
    <w:rsid w:val="00F76A78"/>
    <w:rsid w:val="00F80A43"/>
    <w:rsid w:val="00F82205"/>
    <w:rsid w:val="00F82BAF"/>
    <w:rsid w:val="00F83526"/>
    <w:rsid w:val="00F84338"/>
    <w:rsid w:val="00F85050"/>
    <w:rsid w:val="00F86409"/>
    <w:rsid w:val="00F87356"/>
    <w:rsid w:val="00F919AC"/>
    <w:rsid w:val="00F92222"/>
    <w:rsid w:val="00F95D20"/>
    <w:rsid w:val="00F95F51"/>
    <w:rsid w:val="00F967AE"/>
    <w:rsid w:val="00FA034A"/>
    <w:rsid w:val="00FA1085"/>
    <w:rsid w:val="00FA1BF6"/>
    <w:rsid w:val="00FA4B0D"/>
    <w:rsid w:val="00FA4B1B"/>
    <w:rsid w:val="00FA5588"/>
    <w:rsid w:val="00FA7DE5"/>
    <w:rsid w:val="00FB1E5C"/>
    <w:rsid w:val="00FB6126"/>
    <w:rsid w:val="00FC42FB"/>
    <w:rsid w:val="00FC5704"/>
    <w:rsid w:val="00FC7A02"/>
    <w:rsid w:val="00FD0291"/>
    <w:rsid w:val="00FD245E"/>
    <w:rsid w:val="00FD5B86"/>
    <w:rsid w:val="00FD6B6A"/>
    <w:rsid w:val="00FD75D2"/>
    <w:rsid w:val="00FE0F80"/>
    <w:rsid w:val="00FE5BBA"/>
    <w:rsid w:val="00FF1B90"/>
    <w:rsid w:val="00FF22BB"/>
    <w:rsid w:val="00FF25B4"/>
    <w:rsid w:val="00FF35F7"/>
    <w:rsid w:val="00FF3A06"/>
    <w:rsid w:val="00FF3BE6"/>
    <w:rsid w:val="00FF42A0"/>
    <w:rsid w:val="00FF5557"/>
    <w:rsid w:val="00FF7385"/>
    <w:rsid w:val="00FF7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colormenu v:ext="edit" strokecolor="#396"/>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Address"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5EC"/>
    <w:pPr>
      <w:spacing w:after="120"/>
    </w:pPr>
    <w:rPr>
      <w:rFonts w:ascii="Calibri" w:eastAsia="Calibri" w:hAnsi="Calibri"/>
      <w:sz w:val="24"/>
      <w:szCs w:val="24"/>
      <w:lang w:bidi="en-US"/>
    </w:rPr>
  </w:style>
  <w:style w:type="paragraph" w:styleId="Heading1">
    <w:name w:val="heading 1"/>
    <w:basedOn w:val="Normal"/>
    <w:next w:val="BodyText"/>
    <w:link w:val="Heading1Char"/>
    <w:uiPriority w:val="9"/>
    <w:qFormat/>
    <w:rsid w:val="00C032A0"/>
    <w:pPr>
      <w:keepNext/>
      <w:pageBreakBefore/>
      <w:numPr>
        <w:numId w:val="1"/>
      </w:numPr>
      <w:spacing w:before="600" w:after="60"/>
      <w:outlineLvl w:val="0"/>
    </w:pPr>
    <w:rPr>
      <w:rFonts w:ascii="Arial" w:eastAsia="Simsun (Founder Extended)" w:hAnsi="Arial" w:cs="Arial"/>
      <w:b/>
      <w:bCs/>
      <w:kern w:val="28"/>
      <w:sz w:val="28"/>
      <w:szCs w:val="28"/>
    </w:rPr>
  </w:style>
  <w:style w:type="paragraph" w:styleId="Heading2">
    <w:name w:val="heading 2"/>
    <w:basedOn w:val="Normal"/>
    <w:next w:val="BodyText"/>
    <w:link w:val="Heading2Char"/>
    <w:qFormat/>
    <w:rsid w:val="00726710"/>
    <w:pPr>
      <w:keepNext/>
      <w:numPr>
        <w:ilvl w:val="1"/>
        <w:numId w:val="1"/>
      </w:numPr>
      <w:tabs>
        <w:tab w:val="clear" w:pos="1296"/>
        <w:tab w:val="left" w:pos="900"/>
      </w:tabs>
      <w:spacing w:before="240" w:after="60"/>
      <w:ind w:left="900" w:hanging="540"/>
      <w:outlineLvl w:val="1"/>
    </w:pPr>
    <w:rPr>
      <w:rFonts w:ascii="Arial" w:hAnsi="Arial" w:cs="Arial"/>
      <w:b/>
      <w:bCs/>
      <w:i/>
      <w:iCs/>
    </w:rPr>
  </w:style>
  <w:style w:type="paragraph" w:styleId="Heading3">
    <w:name w:val="heading 3"/>
    <w:basedOn w:val="Normal"/>
    <w:next w:val="BodyText"/>
    <w:link w:val="Heading3Char"/>
    <w:qFormat/>
    <w:rsid w:val="00A2051B"/>
    <w:pPr>
      <w:keepNext/>
      <w:numPr>
        <w:ilvl w:val="2"/>
        <w:numId w:val="1"/>
      </w:numPr>
      <w:spacing w:before="240" w:after="60"/>
      <w:ind w:left="1296"/>
      <w:outlineLvl w:val="2"/>
    </w:pPr>
    <w:rPr>
      <w:rFonts w:ascii="Arial" w:hAnsi="Arial" w:cs="Arial"/>
      <w:b/>
      <w:bCs/>
    </w:rPr>
  </w:style>
  <w:style w:type="paragraph" w:styleId="Heading4">
    <w:name w:val="heading 4"/>
    <w:basedOn w:val="Normal"/>
    <w:next w:val="BodyText"/>
    <w:link w:val="Heading4Char"/>
    <w:qFormat/>
    <w:rsid w:val="00A2051B"/>
    <w:pPr>
      <w:keepNext/>
      <w:numPr>
        <w:ilvl w:val="3"/>
        <w:numId w:val="1"/>
      </w:numPr>
      <w:spacing w:before="240" w:after="60"/>
      <w:ind w:left="1728"/>
      <w:outlineLvl w:val="3"/>
    </w:pPr>
    <w:rPr>
      <w:rFonts w:ascii="Arial" w:hAnsi="Arial" w:cs="Arial"/>
      <w:b/>
      <w:bCs/>
    </w:rPr>
  </w:style>
  <w:style w:type="paragraph" w:styleId="Heading5">
    <w:name w:val="heading 5"/>
    <w:basedOn w:val="Normal"/>
    <w:next w:val="Normal"/>
    <w:qFormat/>
    <w:rsid w:val="005A21F6"/>
    <w:pPr>
      <w:numPr>
        <w:ilvl w:val="4"/>
        <w:numId w:val="1"/>
      </w:numPr>
      <w:spacing w:before="240" w:after="60"/>
      <w:ind w:left="2160"/>
      <w:outlineLvl w:val="4"/>
    </w:pPr>
    <w:rPr>
      <w:rFonts w:ascii="Arial" w:hAnsi="Arial" w:cs="Arial"/>
      <w:b/>
      <w:bCs/>
      <w:i/>
      <w:iCs/>
    </w:rPr>
  </w:style>
  <w:style w:type="paragraph" w:styleId="Heading6">
    <w:name w:val="heading 6"/>
    <w:basedOn w:val="Normal"/>
    <w:next w:val="Normal"/>
    <w:qFormat/>
    <w:rsid w:val="00387127"/>
    <w:pPr>
      <w:numPr>
        <w:ilvl w:val="5"/>
        <w:numId w:val="1"/>
      </w:numPr>
      <w:spacing w:before="240" w:after="60"/>
      <w:outlineLvl w:val="5"/>
    </w:pPr>
    <w:rPr>
      <w:b/>
      <w:bCs/>
      <w:sz w:val="22"/>
      <w:szCs w:val="22"/>
    </w:rPr>
  </w:style>
  <w:style w:type="paragraph" w:styleId="Heading7">
    <w:name w:val="heading 7"/>
    <w:basedOn w:val="Normal"/>
    <w:next w:val="Normal"/>
    <w:qFormat/>
    <w:rsid w:val="00387127"/>
    <w:pPr>
      <w:numPr>
        <w:ilvl w:val="6"/>
        <w:numId w:val="1"/>
      </w:numPr>
      <w:spacing w:before="240" w:after="60"/>
      <w:outlineLvl w:val="6"/>
    </w:pPr>
  </w:style>
  <w:style w:type="paragraph" w:styleId="Heading8">
    <w:name w:val="heading 8"/>
    <w:basedOn w:val="Normal"/>
    <w:next w:val="Normal"/>
    <w:qFormat/>
    <w:rsid w:val="00387127"/>
    <w:pPr>
      <w:numPr>
        <w:ilvl w:val="7"/>
        <w:numId w:val="1"/>
      </w:numPr>
      <w:spacing w:before="240" w:after="60"/>
      <w:outlineLvl w:val="7"/>
    </w:pPr>
    <w:rPr>
      <w:i/>
      <w:iCs/>
    </w:rPr>
  </w:style>
  <w:style w:type="paragraph" w:styleId="Heading9">
    <w:name w:val="heading 9"/>
    <w:basedOn w:val="Normal"/>
    <w:next w:val="Normal"/>
    <w:qFormat/>
    <w:rsid w:val="0038712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18"/>
    <w:pPr>
      <w:tabs>
        <w:tab w:val="center" w:pos="4320"/>
        <w:tab w:val="right" w:pos="8640"/>
      </w:tabs>
    </w:pPr>
  </w:style>
  <w:style w:type="paragraph" w:styleId="Footer">
    <w:name w:val="footer"/>
    <w:basedOn w:val="Normal"/>
    <w:rsid w:val="00615018"/>
    <w:pPr>
      <w:tabs>
        <w:tab w:val="center" w:pos="4320"/>
        <w:tab w:val="right" w:pos="8640"/>
      </w:tabs>
    </w:pPr>
  </w:style>
  <w:style w:type="paragraph" w:styleId="BodyText">
    <w:name w:val="Body Text"/>
    <w:basedOn w:val="Normal"/>
    <w:link w:val="BodyTextChar"/>
    <w:rsid w:val="00615018"/>
  </w:style>
  <w:style w:type="paragraph" w:styleId="Title">
    <w:name w:val="Title"/>
    <w:basedOn w:val="Normal"/>
    <w:next w:val="BodyText"/>
    <w:qFormat/>
    <w:rsid w:val="00615018"/>
    <w:pPr>
      <w:spacing w:before="240" w:after="60"/>
      <w:jc w:val="center"/>
      <w:outlineLvl w:val="0"/>
    </w:pPr>
    <w:rPr>
      <w:rFonts w:ascii="Arial" w:hAnsi="Arial" w:cs="Arial"/>
      <w:b/>
      <w:bCs/>
      <w:kern w:val="28"/>
      <w:sz w:val="32"/>
      <w:szCs w:val="32"/>
    </w:rPr>
  </w:style>
  <w:style w:type="character" w:customStyle="1" w:styleId="CaptionChar">
    <w:name w:val="Caption Char"/>
    <w:basedOn w:val="DefaultParagraphFont"/>
    <w:link w:val="Caption"/>
    <w:rsid w:val="00290F3E"/>
    <w:rPr>
      <w:rFonts w:eastAsia="SimSun"/>
      <w:b/>
      <w:bCs/>
      <w:lang w:val="en-US" w:eastAsia="zh-CN" w:bidi="ar-SA"/>
    </w:rPr>
  </w:style>
  <w:style w:type="paragraph" w:styleId="ListNumber">
    <w:name w:val="List Number"/>
    <w:basedOn w:val="Normal"/>
    <w:rsid w:val="003A57FA"/>
    <w:pPr>
      <w:numPr>
        <w:numId w:val="7"/>
      </w:numPr>
    </w:pPr>
  </w:style>
  <w:style w:type="paragraph" w:styleId="ListNumber2">
    <w:name w:val="List Number 2"/>
    <w:basedOn w:val="Normal"/>
    <w:next w:val="Normal"/>
    <w:rsid w:val="003A57FA"/>
  </w:style>
  <w:style w:type="paragraph" w:styleId="BodyTextIndent">
    <w:name w:val="Body Text Indent"/>
    <w:basedOn w:val="Normal"/>
    <w:link w:val="BodyTextIndentChar"/>
    <w:rsid w:val="00B04D72"/>
    <w:pPr>
      <w:ind w:left="360"/>
    </w:pPr>
  </w:style>
  <w:style w:type="paragraph" w:styleId="TOCHeading">
    <w:name w:val="TOC Heading"/>
    <w:basedOn w:val="Heading1"/>
    <w:next w:val="Normal"/>
    <w:uiPriority w:val="39"/>
    <w:semiHidden/>
    <w:unhideWhenUsed/>
    <w:qFormat/>
    <w:rsid w:val="00414B1D"/>
    <w:pPr>
      <w:keepLines/>
      <w:pageBreakBefore w:val="0"/>
      <w:numPr>
        <w:numId w:val="0"/>
      </w:numPr>
      <w:spacing w:before="480" w:after="0" w:line="276" w:lineRule="auto"/>
      <w:outlineLvl w:val="9"/>
    </w:pPr>
    <w:rPr>
      <w:rFonts w:ascii="Cambria" w:eastAsia="Times New Roman" w:hAnsi="Cambria" w:cs="Times New Roman"/>
      <w:color w:val="365F91"/>
      <w:kern w:val="0"/>
      <w:lang w:bidi="ar-SA"/>
    </w:rPr>
  </w:style>
  <w:style w:type="paragraph" w:styleId="ListBullet">
    <w:name w:val="List Bullet"/>
    <w:basedOn w:val="Normal"/>
    <w:next w:val="BodyText"/>
    <w:rsid w:val="0083030A"/>
    <w:pPr>
      <w:numPr>
        <w:numId w:val="2"/>
      </w:numPr>
      <w:spacing w:after="60"/>
    </w:pPr>
  </w:style>
  <w:style w:type="paragraph" w:styleId="EndnoteText">
    <w:name w:val="endnote text"/>
    <w:basedOn w:val="Normal"/>
    <w:link w:val="EndnoteTextChar"/>
    <w:semiHidden/>
    <w:rsid w:val="00B43BC7"/>
  </w:style>
  <w:style w:type="character" w:styleId="EndnoteReference">
    <w:name w:val="endnote reference"/>
    <w:basedOn w:val="DefaultParagraphFont"/>
    <w:semiHidden/>
    <w:rsid w:val="00B75F41"/>
    <w:rPr>
      <w:rFonts w:ascii="Times New Roman" w:hAnsi="Times New Roman"/>
      <w:color w:val="000000"/>
      <w:sz w:val="24"/>
      <w:szCs w:val="24"/>
      <w:bdr w:val="none" w:sz="0" w:space="0" w:color="auto"/>
      <w:shd w:val="clear" w:color="auto" w:fill="FFFF00"/>
      <w:vertAlign w:val="baseline"/>
    </w:rPr>
  </w:style>
  <w:style w:type="character" w:customStyle="1" w:styleId="Heading3Char">
    <w:name w:val="Heading 3 Char"/>
    <w:basedOn w:val="DefaultParagraphFont"/>
    <w:link w:val="Heading3"/>
    <w:rsid w:val="00A2051B"/>
    <w:rPr>
      <w:rFonts w:ascii="Arial" w:eastAsia="Calibri" w:hAnsi="Arial" w:cs="Arial"/>
      <w:b/>
      <w:bCs/>
      <w:sz w:val="24"/>
      <w:szCs w:val="24"/>
      <w:lang w:bidi="en-US"/>
    </w:rPr>
  </w:style>
  <w:style w:type="character" w:customStyle="1" w:styleId="Heading4Char">
    <w:name w:val="Heading 4 Char"/>
    <w:basedOn w:val="DefaultParagraphFont"/>
    <w:link w:val="Heading4"/>
    <w:rsid w:val="00A2051B"/>
    <w:rPr>
      <w:rFonts w:ascii="Arial" w:eastAsia="Calibri" w:hAnsi="Arial" w:cs="Arial"/>
      <w:b/>
      <w:bCs/>
      <w:sz w:val="24"/>
      <w:szCs w:val="24"/>
      <w:lang w:bidi="en-US"/>
    </w:rPr>
  </w:style>
  <w:style w:type="character" w:customStyle="1" w:styleId="Heading2Char">
    <w:name w:val="Heading 2 Char"/>
    <w:basedOn w:val="DefaultParagraphFont"/>
    <w:link w:val="Heading2"/>
    <w:rsid w:val="00726710"/>
    <w:rPr>
      <w:rFonts w:ascii="Arial" w:eastAsia="Calibri" w:hAnsi="Arial" w:cs="Arial"/>
      <w:b/>
      <w:bCs/>
      <w:i/>
      <w:iCs/>
      <w:sz w:val="24"/>
      <w:szCs w:val="24"/>
      <w:lang w:bidi="en-US"/>
    </w:rPr>
  </w:style>
  <w:style w:type="paragraph" w:styleId="BalloonText">
    <w:name w:val="Balloon Text"/>
    <w:basedOn w:val="Normal"/>
    <w:semiHidden/>
    <w:rsid w:val="00956969"/>
    <w:rPr>
      <w:rFonts w:ascii="Tahoma" w:hAnsi="Tahoma" w:cs="Tahoma"/>
      <w:sz w:val="16"/>
      <w:szCs w:val="16"/>
    </w:rPr>
  </w:style>
  <w:style w:type="paragraph" w:styleId="TOC1">
    <w:name w:val="toc 1"/>
    <w:basedOn w:val="Normal"/>
    <w:next w:val="Normal"/>
    <w:link w:val="TOC1Char"/>
    <w:autoRedefine/>
    <w:uiPriority w:val="39"/>
    <w:rsid w:val="00B47E15"/>
    <w:pPr>
      <w:tabs>
        <w:tab w:val="left" w:pos="432"/>
        <w:tab w:val="right" w:leader="dot" w:pos="8630"/>
      </w:tabs>
      <w:spacing w:after="0"/>
    </w:pPr>
    <w:rPr>
      <w:b/>
      <w:sz w:val="22"/>
    </w:rPr>
  </w:style>
  <w:style w:type="paragraph" w:styleId="TOC2">
    <w:name w:val="toc 2"/>
    <w:basedOn w:val="Normal"/>
    <w:next w:val="Normal"/>
    <w:autoRedefine/>
    <w:uiPriority w:val="39"/>
    <w:rsid w:val="00B47E15"/>
    <w:pPr>
      <w:tabs>
        <w:tab w:val="left" w:pos="864"/>
        <w:tab w:val="right" w:leader="dot" w:pos="8630"/>
      </w:tabs>
      <w:spacing w:after="0"/>
      <w:ind w:left="360"/>
    </w:pPr>
    <w:rPr>
      <w:noProof/>
      <w:sz w:val="20"/>
    </w:rPr>
  </w:style>
  <w:style w:type="paragraph" w:styleId="TOC3">
    <w:name w:val="toc 3"/>
    <w:basedOn w:val="Normal"/>
    <w:next w:val="Normal"/>
    <w:autoRedefine/>
    <w:uiPriority w:val="39"/>
    <w:rsid w:val="00D33F12"/>
    <w:pPr>
      <w:tabs>
        <w:tab w:val="left" w:pos="1260"/>
        <w:tab w:val="right" w:leader="dot" w:pos="8630"/>
      </w:tabs>
      <w:spacing w:after="0"/>
      <w:ind w:left="547"/>
    </w:pPr>
    <w:rPr>
      <w:sz w:val="20"/>
    </w:rPr>
  </w:style>
  <w:style w:type="paragraph" w:styleId="TOC4">
    <w:name w:val="toc 4"/>
    <w:basedOn w:val="Normal"/>
    <w:next w:val="Normal"/>
    <w:autoRedefine/>
    <w:uiPriority w:val="39"/>
    <w:rsid w:val="00D33F12"/>
    <w:pPr>
      <w:tabs>
        <w:tab w:val="left" w:pos="1620"/>
        <w:tab w:val="right" w:leader="dot" w:pos="8630"/>
      </w:tabs>
      <w:spacing w:after="0"/>
      <w:ind w:left="720"/>
    </w:pPr>
    <w:rPr>
      <w:sz w:val="20"/>
    </w:rPr>
  </w:style>
  <w:style w:type="paragraph" w:styleId="TOC5">
    <w:name w:val="toc 5"/>
    <w:basedOn w:val="Normal"/>
    <w:next w:val="Normal"/>
    <w:autoRedefine/>
    <w:uiPriority w:val="39"/>
    <w:rsid w:val="00110BAC"/>
    <w:pPr>
      <w:ind w:left="960"/>
    </w:pPr>
  </w:style>
  <w:style w:type="paragraph" w:styleId="TOC6">
    <w:name w:val="toc 6"/>
    <w:basedOn w:val="Normal"/>
    <w:next w:val="Normal"/>
    <w:autoRedefine/>
    <w:uiPriority w:val="39"/>
    <w:rsid w:val="00110BAC"/>
    <w:pPr>
      <w:ind w:left="1200"/>
    </w:pPr>
  </w:style>
  <w:style w:type="paragraph" w:styleId="TOC7">
    <w:name w:val="toc 7"/>
    <w:basedOn w:val="Normal"/>
    <w:next w:val="Normal"/>
    <w:autoRedefine/>
    <w:uiPriority w:val="39"/>
    <w:rsid w:val="00110BAC"/>
    <w:pPr>
      <w:ind w:left="1440"/>
    </w:pPr>
  </w:style>
  <w:style w:type="paragraph" w:styleId="TOC8">
    <w:name w:val="toc 8"/>
    <w:basedOn w:val="Normal"/>
    <w:next w:val="Normal"/>
    <w:autoRedefine/>
    <w:uiPriority w:val="39"/>
    <w:rsid w:val="00110BAC"/>
    <w:pPr>
      <w:ind w:left="1680"/>
    </w:pPr>
  </w:style>
  <w:style w:type="paragraph" w:styleId="TOC9">
    <w:name w:val="toc 9"/>
    <w:basedOn w:val="Normal"/>
    <w:next w:val="Normal"/>
    <w:autoRedefine/>
    <w:uiPriority w:val="39"/>
    <w:rsid w:val="00110BAC"/>
    <w:pPr>
      <w:ind w:left="1920"/>
    </w:pPr>
  </w:style>
  <w:style w:type="character" w:styleId="Hyperlink">
    <w:name w:val="Hyperlink"/>
    <w:basedOn w:val="DefaultParagraphFont"/>
    <w:uiPriority w:val="99"/>
    <w:rsid w:val="00110BAC"/>
    <w:rPr>
      <w:color w:val="0000FF"/>
      <w:u w:val="single"/>
    </w:rPr>
  </w:style>
  <w:style w:type="paragraph" w:styleId="FootnoteText">
    <w:name w:val="footnote text"/>
    <w:basedOn w:val="Normal"/>
    <w:semiHidden/>
    <w:rsid w:val="006C4003"/>
    <w:rPr>
      <w:sz w:val="20"/>
      <w:szCs w:val="20"/>
    </w:rPr>
  </w:style>
  <w:style w:type="character" w:styleId="FootnoteReference">
    <w:name w:val="footnote reference"/>
    <w:basedOn w:val="DefaultParagraphFont"/>
    <w:semiHidden/>
    <w:rsid w:val="006C4003"/>
    <w:rPr>
      <w:vertAlign w:val="superscript"/>
    </w:rPr>
  </w:style>
  <w:style w:type="paragraph" w:styleId="Caption">
    <w:name w:val="caption"/>
    <w:basedOn w:val="Normal"/>
    <w:next w:val="Normal"/>
    <w:link w:val="CaptionChar"/>
    <w:qFormat/>
    <w:rsid w:val="008B29B2"/>
    <w:rPr>
      <w:b/>
      <w:bCs/>
      <w:sz w:val="20"/>
      <w:szCs w:val="20"/>
    </w:rPr>
  </w:style>
  <w:style w:type="paragraph" w:styleId="TableofFigures">
    <w:name w:val="table of figures"/>
    <w:basedOn w:val="Normal"/>
    <w:next w:val="Normal"/>
    <w:link w:val="TableofFiguresChar"/>
    <w:uiPriority w:val="99"/>
    <w:rsid w:val="00B47E15"/>
    <w:pPr>
      <w:spacing w:after="0"/>
    </w:pPr>
    <w:rPr>
      <w:sz w:val="20"/>
    </w:rPr>
  </w:style>
  <w:style w:type="table" w:styleId="TableGrid">
    <w:name w:val="Table Grid"/>
    <w:basedOn w:val="TableNormal"/>
    <w:rsid w:val="00885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EndnoteReferenceBlack">
    <w:name w:val="Style Endnote Reference + Black"/>
    <w:basedOn w:val="EndnoteReference"/>
    <w:rsid w:val="00A27CB6"/>
    <w:rPr>
      <w:rFonts w:ascii="Times New Roman" w:hAnsi="Times New Roman"/>
      <w:color w:val="000000"/>
      <w:sz w:val="24"/>
      <w:szCs w:val="24"/>
      <w:bdr w:val="none" w:sz="0" w:space="0" w:color="auto"/>
      <w:shd w:val="clear" w:color="auto" w:fill="FFFF00"/>
      <w:vertAlign w:val="baseline"/>
    </w:rPr>
  </w:style>
  <w:style w:type="numbering" w:customStyle="1" w:styleId="StyleNumbered">
    <w:name w:val="Style Numbered"/>
    <w:rsid w:val="00AA3744"/>
    <w:pPr>
      <w:numPr>
        <w:numId w:val="3"/>
      </w:numPr>
    </w:pPr>
  </w:style>
  <w:style w:type="character" w:customStyle="1" w:styleId="BodyTextChar">
    <w:name w:val="Body Text Char"/>
    <w:basedOn w:val="DefaultParagraphFont"/>
    <w:link w:val="BodyText"/>
    <w:rsid w:val="005F1AC5"/>
    <w:rPr>
      <w:rFonts w:eastAsia="SimSun"/>
      <w:sz w:val="24"/>
      <w:szCs w:val="24"/>
      <w:lang w:val="en-US" w:eastAsia="zh-CN" w:bidi="ar-SA"/>
    </w:rPr>
  </w:style>
  <w:style w:type="paragraph" w:customStyle="1" w:styleId="MTDisplayEquation">
    <w:name w:val="MTDisplayEquation"/>
    <w:basedOn w:val="BodyText"/>
    <w:next w:val="Normal"/>
    <w:rsid w:val="001021AE"/>
    <w:pPr>
      <w:tabs>
        <w:tab w:val="center" w:pos="4320"/>
        <w:tab w:val="right" w:pos="8640"/>
      </w:tabs>
    </w:pPr>
  </w:style>
  <w:style w:type="paragraph" w:customStyle="1" w:styleId="EndNoteText0">
    <w:name w:val="EndNoteText"/>
    <w:basedOn w:val="Normal"/>
    <w:link w:val="EndNoteTextChar0"/>
    <w:rsid w:val="0019289A"/>
    <w:pPr>
      <w:ind w:left="360" w:hanging="360"/>
    </w:pPr>
  </w:style>
  <w:style w:type="character" w:customStyle="1" w:styleId="EndnoteTextChar">
    <w:name w:val="Endnote Text Char"/>
    <w:basedOn w:val="DefaultParagraphFont"/>
    <w:link w:val="EndnoteText"/>
    <w:rsid w:val="00B43BC7"/>
    <w:rPr>
      <w:rFonts w:eastAsia="SimSun"/>
      <w:sz w:val="24"/>
      <w:szCs w:val="24"/>
      <w:lang w:val="en-US" w:eastAsia="zh-CN" w:bidi="ar-SA"/>
    </w:rPr>
  </w:style>
  <w:style w:type="character" w:customStyle="1" w:styleId="BodyTextIndentChar">
    <w:name w:val="Body Text Indent Char"/>
    <w:basedOn w:val="DefaultParagraphFont"/>
    <w:link w:val="BodyTextIndent"/>
    <w:rsid w:val="00224A3D"/>
    <w:rPr>
      <w:rFonts w:ascii="Calibri" w:eastAsia="Calibri" w:hAnsi="Calibri"/>
      <w:sz w:val="24"/>
      <w:szCs w:val="24"/>
      <w:lang w:bidi="en-US"/>
    </w:rPr>
  </w:style>
  <w:style w:type="character" w:customStyle="1" w:styleId="EndNoteTextChar0">
    <w:name w:val="EndNoteText Char"/>
    <w:basedOn w:val="DefaultParagraphFont"/>
    <w:link w:val="EndNoteText0"/>
    <w:rsid w:val="0019289A"/>
    <w:rPr>
      <w:rFonts w:eastAsia="SimSun"/>
      <w:sz w:val="24"/>
      <w:szCs w:val="24"/>
      <w:lang w:val="en-US" w:eastAsia="zh-CN" w:bidi="ar-SA"/>
    </w:rPr>
  </w:style>
  <w:style w:type="paragraph" w:customStyle="1" w:styleId="Appendix">
    <w:name w:val="Appendix"/>
    <w:basedOn w:val="Heading2"/>
    <w:next w:val="BodyText"/>
    <w:rsid w:val="00B47E15"/>
    <w:pPr>
      <w:pageBreakBefore/>
      <w:numPr>
        <w:numId w:val="4"/>
      </w:numPr>
      <w:tabs>
        <w:tab w:val="clear" w:pos="576"/>
        <w:tab w:val="clear" w:pos="900"/>
        <w:tab w:val="left" w:pos="2016"/>
        <w:tab w:val="right" w:pos="8640"/>
      </w:tabs>
    </w:pPr>
    <w:rPr>
      <w:u w:val="single" w:color="000000"/>
    </w:rPr>
  </w:style>
  <w:style w:type="character" w:styleId="PageNumber">
    <w:name w:val="page number"/>
    <w:basedOn w:val="DefaultParagraphFont"/>
    <w:rsid w:val="002E05D0"/>
  </w:style>
  <w:style w:type="paragraph" w:customStyle="1" w:styleId="Appendix1">
    <w:name w:val="Appendix_1"/>
    <w:basedOn w:val="Heading3"/>
    <w:next w:val="BodyText"/>
    <w:rsid w:val="005B611C"/>
    <w:pPr>
      <w:numPr>
        <w:numId w:val="4"/>
      </w:numPr>
    </w:pPr>
  </w:style>
  <w:style w:type="paragraph" w:customStyle="1" w:styleId="Appendix2">
    <w:name w:val="Appendix_2"/>
    <w:basedOn w:val="Heading4"/>
    <w:next w:val="BodyText"/>
    <w:rsid w:val="00A9472C"/>
    <w:pPr>
      <w:numPr>
        <w:numId w:val="4"/>
      </w:numPr>
    </w:pPr>
  </w:style>
  <w:style w:type="numbering" w:customStyle="1" w:styleId="StyleBulleted0">
    <w:name w:val="Style Bulleted"/>
    <w:basedOn w:val="NoList"/>
    <w:rsid w:val="00C75D36"/>
    <w:pPr>
      <w:numPr>
        <w:numId w:val="5"/>
      </w:numPr>
    </w:pPr>
  </w:style>
  <w:style w:type="paragraph" w:customStyle="1" w:styleId="StyleBulleted">
    <w:name w:val="StyleBulleted"/>
    <w:basedOn w:val="Normal"/>
    <w:rsid w:val="00C75D36"/>
    <w:pPr>
      <w:numPr>
        <w:numId w:val="6"/>
      </w:numPr>
    </w:pPr>
  </w:style>
  <w:style w:type="character" w:customStyle="1" w:styleId="Heading1Char">
    <w:name w:val="Heading 1 Char"/>
    <w:basedOn w:val="DefaultParagraphFont"/>
    <w:link w:val="Heading1"/>
    <w:uiPriority w:val="9"/>
    <w:rsid w:val="00C032A0"/>
    <w:rPr>
      <w:rFonts w:ascii="Arial" w:eastAsia="Simsun (Founder Extended)" w:hAnsi="Arial" w:cs="Arial"/>
      <w:b/>
      <w:bCs/>
      <w:kern w:val="28"/>
      <w:sz w:val="28"/>
      <w:szCs w:val="28"/>
      <w:lang w:bidi="en-US"/>
    </w:rPr>
  </w:style>
  <w:style w:type="paragraph" w:styleId="ListParagraph">
    <w:name w:val="List Paragraph"/>
    <w:basedOn w:val="Normal"/>
    <w:uiPriority w:val="34"/>
    <w:qFormat/>
    <w:rsid w:val="005536F8"/>
    <w:pPr>
      <w:ind w:left="720"/>
      <w:contextualSpacing/>
    </w:pPr>
  </w:style>
  <w:style w:type="paragraph" w:styleId="NormalWeb">
    <w:name w:val="Normal (Web)"/>
    <w:basedOn w:val="Normal"/>
    <w:uiPriority w:val="99"/>
    <w:unhideWhenUsed/>
    <w:rsid w:val="007C506F"/>
    <w:pPr>
      <w:spacing w:before="100" w:beforeAutospacing="1" w:after="100" w:afterAutospacing="1"/>
    </w:pPr>
    <w:rPr>
      <w:rFonts w:ascii="Times New Roman" w:eastAsia="Times New Roman" w:hAnsi="Times New Roman"/>
      <w:lang w:bidi="ar-SA"/>
    </w:rPr>
  </w:style>
  <w:style w:type="character" w:styleId="HTMLTypewriter">
    <w:name w:val="HTML Typewriter"/>
    <w:basedOn w:val="DefaultParagraphFont"/>
    <w:uiPriority w:val="99"/>
    <w:unhideWhenUsed/>
    <w:rsid w:val="007C506F"/>
    <w:rPr>
      <w:rFonts w:ascii="Courier New" w:eastAsia="Times New Roman" w:hAnsi="Courier New" w:cs="Courier New"/>
      <w:sz w:val="20"/>
      <w:szCs w:val="20"/>
    </w:rPr>
  </w:style>
  <w:style w:type="paragraph" w:styleId="HTMLAddress">
    <w:name w:val="HTML Address"/>
    <w:basedOn w:val="Normal"/>
    <w:link w:val="HTMLAddressChar"/>
    <w:uiPriority w:val="99"/>
    <w:unhideWhenUsed/>
    <w:rsid w:val="007C506F"/>
    <w:pPr>
      <w:spacing w:after="0"/>
    </w:pPr>
    <w:rPr>
      <w:rFonts w:ascii="Times New Roman" w:eastAsia="Times New Roman" w:hAnsi="Times New Roman"/>
      <w:i/>
      <w:iCs/>
      <w:lang w:bidi="ar-SA"/>
    </w:rPr>
  </w:style>
  <w:style w:type="character" w:customStyle="1" w:styleId="HTMLAddressChar">
    <w:name w:val="HTML Address Char"/>
    <w:basedOn w:val="DefaultParagraphFont"/>
    <w:link w:val="HTMLAddress"/>
    <w:uiPriority w:val="99"/>
    <w:rsid w:val="007C506F"/>
    <w:rPr>
      <w:rFonts w:eastAsia="Times New Roman"/>
      <w:i/>
      <w:iCs/>
      <w:sz w:val="24"/>
      <w:szCs w:val="24"/>
    </w:rPr>
  </w:style>
  <w:style w:type="character" w:styleId="FollowedHyperlink">
    <w:name w:val="FollowedHyperlink"/>
    <w:basedOn w:val="DefaultParagraphFont"/>
    <w:rsid w:val="007C506F"/>
    <w:rPr>
      <w:color w:val="800080"/>
      <w:u w:val="single"/>
    </w:rPr>
  </w:style>
  <w:style w:type="character" w:customStyle="1" w:styleId="TOC1Char">
    <w:name w:val="TOC 1 Char"/>
    <w:basedOn w:val="DefaultParagraphFont"/>
    <w:link w:val="TOC1"/>
    <w:uiPriority w:val="39"/>
    <w:rsid w:val="00B47E15"/>
    <w:rPr>
      <w:rFonts w:ascii="Calibri" w:eastAsia="Calibri" w:hAnsi="Calibri"/>
      <w:b/>
      <w:sz w:val="22"/>
      <w:szCs w:val="24"/>
      <w:lang w:bidi="en-US"/>
    </w:rPr>
  </w:style>
  <w:style w:type="character" w:customStyle="1" w:styleId="TableofFiguresChar">
    <w:name w:val="Table of Figures Char"/>
    <w:basedOn w:val="DefaultParagraphFont"/>
    <w:link w:val="TableofFigures"/>
    <w:uiPriority w:val="99"/>
    <w:rsid w:val="00B47E15"/>
    <w:rPr>
      <w:rFonts w:ascii="Calibri" w:eastAsia="Calibri" w:hAnsi="Calibri"/>
      <w:szCs w:val="24"/>
      <w:lang w:bidi="en-US"/>
    </w:rPr>
  </w:style>
  <w:style w:type="paragraph" w:styleId="BodyTextFirstIndent">
    <w:name w:val="Body Text First Indent"/>
    <w:basedOn w:val="BodyText"/>
    <w:link w:val="BodyTextFirstIndentChar"/>
    <w:unhideWhenUsed/>
    <w:rsid w:val="00AB1029"/>
    <w:pPr>
      <w:ind w:firstLine="360"/>
    </w:pPr>
    <w:rPr>
      <w:rFonts w:asciiTheme="minorHAnsi" w:eastAsiaTheme="minorHAnsi" w:hAnsiTheme="minorHAnsi"/>
    </w:rPr>
  </w:style>
  <w:style w:type="character" w:customStyle="1" w:styleId="BodyTextFirstIndentChar">
    <w:name w:val="Body Text First Indent Char"/>
    <w:basedOn w:val="BodyTextChar"/>
    <w:link w:val="BodyTextFirstIndent"/>
    <w:rsid w:val="00AB1029"/>
    <w:rPr>
      <w:rFonts w:asciiTheme="minorHAnsi" w:eastAsiaTheme="minorHAnsi" w:hAnsiTheme="minorHAnsi"/>
      <w:lang w:bidi="en-US"/>
    </w:rPr>
  </w:style>
</w:styles>
</file>

<file path=word/webSettings.xml><?xml version="1.0" encoding="utf-8"?>
<w:webSettings xmlns:r="http://schemas.openxmlformats.org/officeDocument/2006/relationships" xmlns:w="http://schemas.openxmlformats.org/wordprocessingml/2006/main">
  <w:divs>
    <w:div w:id="41105033">
      <w:bodyDiv w:val="1"/>
      <w:marLeft w:val="0"/>
      <w:marRight w:val="0"/>
      <w:marTop w:val="0"/>
      <w:marBottom w:val="0"/>
      <w:divBdr>
        <w:top w:val="none" w:sz="0" w:space="0" w:color="auto"/>
        <w:left w:val="none" w:sz="0" w:space="0" w:color="auto"/>
        <w:bottom w:val="none" w:sz="0" w:space="0" w:color="auto"/>
        <w:right w:val="none" w:sz="0" w:space="0" w:color="auto"/>
      </w:divBdr>
    </w:div>
    <w:div w:id="126554916">
      <w:bodyDiv w:val="1"/>
      <w:marLeft w:val="0"/>
      <w:marRight w:val="0"/>
      <w:marTop w:val="0"/>
      <w:marBottom w:val="0"/>
      <w:divBdr>
        <w:top w:val="none" w:sz="0" w:space="0" w:color="auto"/>
        <w:left w:val="none" w:sz="0" w:space="0" w:color="auto"/>
        <w:bottom w:val="none" w:sz="0" w:space="0" w:color="auto"/>
        <w:right w:val="none" w:sz="0" w:space="0" w:color="auto"/>
      </w:divBdr>
    </w:div>
    <w:div w:id="360594043">
      <w:bodyDiv w:val="1"/>
      <w:marLeft w:val="0"/>
      <w:marRight w:val="0"/>
      <w:marTop w:val="0"/>
      <w:marBottom w:val="0"/>
      <w:divBdr>
        <w:top w:val="none" w:sz="0" w:space="0" w:color="auto"/>
        <w:left w:val="none" w:sz="0" w:space="0" w:color="auto"/>
        <w:bottom w:val="none" w:sz="0" w:space="0" w:color="auto"/>
        <w:right w:val="none" w:sz="0" w:space="0" w:color="auto"/>
      </w:divBdr>
    </w:div>
    <w:div w:id="900602660">
      <w:bodyDiv w:val="1"/>
      <w:marLeft w:val="0"/>
      <w:marRight w:val="0"/>
      <w:marTop w:val="0"/>
      <w:marBottom w:val="0"/>
      <w:divBdr>
        <w:top w:val="none" w:sz="0" w:space="0" w:color="auto"/>
        <w:left w:val="none" w:sz="0" w:space="0" w:color="auto"/>
        <w:bottom w:val="none" w:sz="0" w:space="0" w:color="auto"/>
        <w:right w:val="none" w:sz="0" w:space="0" w:color="auto"/>
      </w:divBdr>
    </w:div>
    <w:div w:id="1472868388">
      <w:bodyDiv w:val="1"/>
      <w:marLeft w:val="0"/>
      <w:marRight w:val="0"/>
      <w:marTop w:val="0"/>
      <w:marBottom w:val="0"/>
      <w:divBdr>
        <w:top w:val="none" w:sz="0" w:space="0" w:color="auto"/>
        <w:left w:val="none" w:sz="0" w:space="0" w:color="auto"/>
        <w:bottom w:val="none" w:sz="0" w:space="0" w:color="auto"/>
        <w:right w:val="none" w:sz="0" w:space="0" w:color="auto"/>
      </w:divBdr>
    </w:div>
    <w:div w:id="1507136340">
      <w:bodyDiv w:val="1"/>
      <w:marLeft w:val="0"/>
      <w:marRight w:val="0"/>
      <w:marTop w:val="0"/>
      <w:marBottom w:val="0"/>
      <w:divBdr>
        <w:top w:val="none" w:sz="0" w:space="0" w:color="auto"/>
        <w:left w:val="none" w:sz="0" w:space="0" w:color="auto"/>
        <w:bottom w:val="none" w:sz="0" w:space="0" w:color="auto"/>
        <w:right w:val="none" w:sz="0" w:space="0" w:color="auto"/>
      </w:divBdr>
    </w:div>
    <w:div w:id="1597708827">
      <w:bodyDiv w:val="1"/>
      <w:marLeft w:val="0"/>
      <w:marRight w:val="0"/>
      <w:marTop w:val="0"/>
      <w:marBottom w:val="0"/>
      <w:divBdr>
        <w:top w:val="none" w:sz="0" w:space="0" w:color="auto"/>
        <w:left w:val="none" w:sz="0" w:space="0" w:color="auto"/>
        <w:bottom w:val="none" w:sz="0" w:space="0" w:color="auto"/>
        <w:right w:val="none" w:sz="0" w:space="0" w:color="auto"/>
      </w:divBdr>
    </w:div>
    <w:div w:id="1887716317">
      <w:bodyDiv w:val="1"/>
      <w:marLeft w:val="0"/>
      <w:marRight w:val="0"/>
      <w:marTop w:val="0"/>
      <w:marBottom w:val="0"/>
      <w:divBdr>
        <w:top w:val="none" w:sz="0" w:space="0" w:color="auto"/>
        <w:left w:val="none" w:sz="0" w:space="0" w:color="auto"/>
        <w:bottom w:val="none" w:sz="0" w:space="0" w:color="auto"/>
        <w:right w:val="none" w:sz="0" w:space="0" w:color="auto"/>
      </w:divBdr>
    </w:div>
    <w:div w:id="1974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file:///C:\Documents%20and%20Settings\Marco\Desktop\__LAO\NGAO\Active%20Docs\__RTC_Diagrams.vsd\Drawing\~Tomog%20WFS" TargetMode="External"/><Relationship Id="rId21" Type="http://schemas.openxmlformats.org/officeDocument/2006/relationships/oleObject" Target="file:///C:\Documents%20and%20Settings\Marco\Desktop\__LAO\NGAO\Active%20Docs\__RTC_Diagrams.vsd\Drawing\~Pipelined" TargetMode="External"/><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oleObject" Target="file:///C:\Documents%20and%20Settings\Marco\Desktop\__LAO\NGAO\Active%20Docs\__RTC_Diagrams.vsd\Drawing\~RTC%20Boards" TargetMode="External"/><Relationship Id="rId50" Type="http://schemas.openxmlformats.org/officeDocument/2006/relationships/image" Target="media/image21.emf"/><Relationship Id="rId55" Type="http://schemas.openxmlformats.org/officeDocument/2006/relationships/oleObject" Target="file:///C:\Documents%20and%20Settings\Marco\Desktop\__LAO\NGAO\Active%20Docs\__RTC_Diagrams.vsd\Drawing\~Diagnostics" TargetMode="External"/><Relationship Id="rId63" Type="http://schemas.openxmlformats.org/officeDocument/2006/relationships/image" Target="media/image27.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oleObject" Target="file:///C:\Documents%20and%20Settings\Marco\Desktop\__LAO\NGAO\Active%20Docs\NGAO%20Data%20Rates.xlsx!Sheet1!Latency_Calc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file:///C:\Documents%20and%20Settings\Marco\Desktop\__LAO\NGAO\Active%20Docs\__RTC_Diagrams.vsd\Drawing\~LOWFS%20Latency" TargetMode="External"/><Relationship Id="rId40" Type="http://schemas.openxmlformats.org/officeDocument/2006/relationships/image" Target="media/image16.emf"/><Relationship Id="rId45" Type="http://schemas.openxmlformats.org/officeDocument/2006/relationships/oleObject" Target="file:///C:\Documents%20and%20Settings\Marco\Desktop\__LAO\NGAO\Active%20Docs\__RTC_Diagrams.vsd\Drawing\~P-a-S%20HOWFS%20Latency" TargetMode="External"/><Relationship Id="rId53" Type="http://schemas.openxmlformats.org/officeDocument/2006/relationships/oleObject" Target="file:///C:\Documents%20and%20Settings\Marco\Desktop\__LAO\NGAO\Active%20Docs\__RTC_Diagrams.vsd\Drawing\~Woofer%20Cmd%20Gen" TargetMode="External"/><Relationship Id="rId58" Type="http://schemas.openxmlformats.org/officeDocument/2006/relationships/image" Target="media/image25.emf"/><Relationship Id="rId66"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file:///C:\Documents%20and%20Settings\Marco\Desktop\__LAO\NGAO\Active%20Docs\NGAO%20Data%20Rates.xlsx!Sheet1!Constants" TargetMode="External"/><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oleObject" Target="file:///C:\Documents%20and%20Settings\Marco\Desktop\__LAO\NGAO\Active%20Docs\__RTC_Diagrams.vsd\Drawing\~DM%20Cmd%20Gen%20Latency" TargetMode="External"/><Relationship Id="rId57" Type="http://schemas.openxmlformats.org/officeDocument/2006/relationships/oleObject" Target="file:///C:\Documents%20and%20Settings\Marco\Desktop\__LAO\NGAO\Active%20Docs\__RTC_Diagrams.vsd\Drawing\~Camera%20Synch" TargetMode="External"/><Relationship Id="rId61" Type="http://schemas.openxmlformats.org/officeDocument/2006/relationships/image" Target="media/image26.emf"/><Relationship Id="rId10" Type="http://schemas.openxmlformats.org/officeDocument/2006/relationships/header" Target="header2.xml"/><Relationship Id="rId19" Type="http://schemas.openxmlformats.org/officeDocument/2006/relationships/oleObject" Target="file:///C:\Documents%20and%20Settings\Marco\Desktop\__LAO\NGAO\Active%20Docs\__RTC_Diagrams.vsd\Drawing\~Non%20Pipelined" TargetMode="External"/><Relationship Id="rId31" Type="http://schemas.openxmlformats.org/officeDocument/2006/relationships/oleObject" Target="file:///C:\Documents%20and%20Settings\Marco\Desktop\__LAO\NGAO\Active%20Docs\__RTC_Diagrams.vsd\Drawing\~Control%20Processor" TargetMode="External"/><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hyperlink" Target="http://spg.ucolick.org/cgi-bin/Tcl/runRpt.cgi?target=KeckObsTime&amp;type=MemeByNam"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file:///C:\Documents%20and%20Settings\Marco\Desktop\__LAO\NGAO\Active%20Docs\__RTC_Diagrams.vsd\Drawing\~Overview" TargetMode="External"/><Relationship Id="rId22" Type="http://schemas.openxmlformats.org/officeDocument/2006/relationships/image" Target="media/image7.emf"/><Relationship Id="rId27" Type="http://schemas.openxmlformats.org/officeDocument/2006/relationships/oleObject" Target="file:///C:\Documents%20and%20Settings\Marco\Desktop\__LAO\NGAO\Active%20Docs\NGAO%20Data%20Rates.xlsx!Sheet1!Non_Xfer_Times" TargetMode="External"/><Relationship Id="rId30" Type="http://schemas.openxmlformats.org/officeDocument/2006/relationships/image" Target="media/image11.png"/><Relationship Id="rId35" Type="http://schemas.openxmlformats.org/officeDocument/2006/relationships/oleObject" Target="file:///C:\Documents%20and%20Settings\Marco\Desktop\__LAO\NGAO\Active%20Docs\__RTC_Diagrams.vsd\Drawing\~LOWFS" TargetMode="External"/><Relationship Id="rId43" Type="http://schemas.openxmlformats.org/officeDocument/2006/relationships/oleObject" Target="file:///C:\Documents%20and%20Settings\Marco\Desktop\__LAO\NGAO\Active%20Docs\__RTC_Diagrams.vsd\Drawing\~P-a-S%20WFS" TargetMode="External"/><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oleObject" Target="file:///C:\Documents%20and%20Settings\Marco\Desktop\__LAO\NGAO\Active%20Docs\NGAO_RTC_Element%20Count%20and%20Size.xlsx"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file:///C:\Documents%20and%20Settings\Marco\Desktop\__LAO\NGAO\Active%20Docs\__RTC_Diagrams.vsd\Drawing\~Sci%20Obj%20DM%20Cmd%20Gen"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file:///C:\Documents%20and%20Settings\Marco\Desktop\__LAO\NGAO\Active%20Docs\__RTC_Diagrams.vsd\Drawing\~RTC%20Latency" TargetMode="External"/><Relationship Id="rId25" Type="http://schemas.openxmlformats.org/officeDocument/2006/relationships/oleObject" Target="file:///C:\Documents%20and%20Settings\Marco\Desktop\__LAO\NGAO\Active%20Docs\NGAO%20Data%20Rates.xlsx!Sheet1!Transfer_Times" TargetMode="External"/><Relationship Id="rId33" Type="http://schemas.openxmlformats.org/officeDocument/2006/relationships/oleObject" Target="embeddings/oleObject1.bin"/><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oleObject" Target="file:///C:\Documents%20and%20Settings\Marco\Desktop\__LAO\NGAO\Active%20Docs\__RTC_Diagrams.vsd\Drawing\~Power%20Distribution" TargetMode="External"/><Relationship Id="rId67" Type="http://schemas.openxmlformats.org/officeDocument/2006/relationships/oleObject" Target="file:///C:\Documents%20and%20Settings\Marco\Desktop\__LAO\NGAO\Active%20Docs\NGAO%20Tomog%20Array%20IO%20and%20size%20A.xlsx!Sheet1!IO_and_Size" TargetMode="External"/><Relationship Id="rId20" Type="http://schemas.openxmlformats.org/officeDocument/2006/relationships/image" Target="media/image6.emf"/><Relationship Id="rId41" Type="http://schemas.openxmlformats.org/officeDocument/2006/relationships/oleObject" Target="file:///C:\Documents%20and%20Settings\Marco\Desktop\__LAO\NGAO\Active%20Docs\__RTC_Diagrams.vsd\Drawing\~Tomog%20HOWFS%20Latency" TargetMode="External"/><Relationship Id="rId54" Type="http://schemas.openxmlformats.org/officeDocument/2006/relationships/image" Target="media/image23.emf"/><Relationship Id="rId62" Type="http://schemas.openxmlformats.org/officeDocument/2006/relationships/oleObject" Target="file:///C:\Documents%20and%20Settings\Marco\Desktop\__LAO\NGAO\Active%20Docs\__RTC_Diagrams.vsd\Drawing\~Test%20Bench"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colick.org/~sla/fits/keckti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o\Application%20Data\Microsoft\Templates\The%20Tomography%20Eng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9C20-DA6C-496F-AE27-72178BA2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Tomography Engine.dotx</Template>
  <TotalTime>7165</TotalTime>
  <Pages>1</Pages>
  <Words>11243</Words>
  <Characters>57794</Characters>
  <Application>Microsoft Office Word</Application>
  <DocSecurity>0</DocSecurity>
  <Lines>1520</Lines>
  <Paragraphs>852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The Tomography Engine</vt:lpstr>
      <vt:lpstr>NGAO</vt:lpstr>
      <vt:lpstr>Real Time Controller Processing Engine</vt:lpstr>
      <vt:lpstr>Design Document</vt:lpstr>
      <vt:lpstr>Introduction</vt:lpstr>
      <vt:lpstr>    Background and Context</vt:lpstr>
      <vt:lpstr>    Functions of the RTC System</vt:lpstr>
      <vt:lpstr>    RTC Architecture</vt:lpstr>
      <vt:lpstr>        Wave Front Sensors (WFS)</vt:lpstr>
      <vt:lpstr>        Tomography Engine</vt:lpstr>
      <vt:lpstr>        DM Command Generator</vt:lpstr>
      <vt:lpstr>        Control Processor (CP)</vt:lpstr>
      <vt:lpstr>        Disk Sub-System</vt:lpstr>
      <vt:lpstr>    Global Compute Engine System Timing</vt:lpstr>
      <vt:lpstr>    Diagnostics and Telemetry</vt:lpstr>
      <vt:lpstr>    Disk Sub-System</vt:lpstr>
      <vt:lpstr>Overall Latency, Data Rates and Timing</vt:lpstr>
      <vt:lpstr>    Latency</vt:lpstr>
      <vt:lpstr>    Non-Pipelined vs. Pipelined Architectures</vt:lpstr>
      <vt:lpstr>        Non-Pipelined Architectures</vt:lpstr>
      <vt:lpstr>        Pipelined Architectures and Latency</vt:lpstr>
      <vt:lpstr>    Latency Calculations</vt:lpstr>
      <vt:lpstr>        Transfer Latency</vt:lpstr>
      <vt:lpstr>        Non-Transfer Latencies</vt:lpstr>
      <vt:lpstr>        Total Latency</vt:lpstr>
      <vt:lpstr>    Telemetry and Diagnostics Data Rates</vt:lpstr>
      <vt:lpstr>    Timing, Control and Orchestration of States</vt:lpstr>
      <vt:lpstr>RTC Control Processor (CP)</vt:lpstr>
      <vt:lpstr>    Interfaces and Protocols</vt:lpstr>
      <vt:lpstr>    Data Flow and Rates</vt:lpstr>
      <vt:lpstr>    State Machines Used by the RTC</vt:lpstr>
      <vt:lpstr>Cameras</vt:lpstr>
      <vt:lpstr>    Interfaces and Protocols</vt:lpstr>
      <vt:lpstr>    Data Flow, Rates and Latency</vt:lpstr>
      <vt:lpstr>        Camera Frame Time</vt:lpstr>
      <vt:lpstr>        CCD Read Time</vt:lpstr>
      <vt:lpstr>        Camera Transfer Latency</vt:lpstr>
      <vt:lpstr>    Master Clock Generation for Camera Synchronization</vt:lpstr>
      <vt:lpstr>    AO Control</vt:lpstr>
      <vt:lpstr>Wave Front Sensors (WFS)</vt:lpstr>
      <vt:lpstr>    WFS Interfaces</vt:lpstr>
      <vt:lpstr>    Data Flow and Rates</vt:lpstr>
      <vt:lpstr>    Centroid and Wave Front Reconstruction Engine</vt:lpstr>
      <vt:lpstr>        FPGA implementation</vt:lpstr>
      <vt:lpstr>        GPU implementation</vt:lpstr>
      <vt:lpstr>    LOWFSs (Low Order Wave Front Sensors)</vt:lpstr>
      <vt:lpstr>        Interfaces and Protocols</vt:lpstr>
      <vt:lpstr>        Data Flow, Rates and Latencies</vt:lpstr>
      <vt:lpstr>        Low Order Reconstruction Engine</vt:lpstr>
      <vt:lpstr>    HOWFSs (High Order Wave Front Sensors)</vt:lpstr>
      <vt:lpstr>        Tomography HOWFS</vt:lpstr>
      <vt:lpstr>        Point-and-Shoot HOWFS</vt:lpstr>
      <vt:lpstr>Tomography Engine</vt:lpstr>
      <vt:lpstr>    Systolic Arrays</vt:lpstr>
      <vt:lpstr>    Voxels</vt:lpstr>
      <vt:lpstr>    Processing Elements (PEs) and their Functions</vt:lpstr>
      <vt:lpstr>    Interfaces and Protocols</vt:lpstr>
      <vt:lpstr>    Data Flow and Rates</vt:lpstr>
      <vt:lpstr>    Timing and Events</vt:lpstr>
      <vt:lpstr>    Control and Orchestration of Processor States</vt:lpstr>
      <vt:lpstr>DM Command Generation</vt:lpstr>
      <vt:lpstr>    Interfaces and Protocols</vt:lpstr>
      <vt:lpstr>    Data Flow and Rates</vt:lpstr>
      <vt:lpstr>    DM Control Engine</vt:lpstr>
      <vt:lpstr>        Open Loop</vt:lpstr>
      <vt:lpstr>        Non Linear Look-Up Tables</vt:lpstr>
      <vt:lpstr>DMs</vt:lpstr>
      <vt:lpstr>    Types of DMs</vt:lpstr>
      <vt:lpstr>        Woofer</vt:lpstr>
      <vt:lpstr>        Tweeters</vt:lpstr>
      <vt:lpstr>    Interfaces and Protocols</vt:lpstr>
      <vt:lpstr>    Data Flow and Rates</vt:lpstr>
      <vt:lpstr>Tip/Tilt Mirrors</vt:lpstr>
      <vt:lpstr>    Interfaces and Protocols</vt:lpstr>
      <vt:lpstr>    Data Flow and Rates</vt:lpstr>
      <vt:lpstr>    Tip/Tilt Control Engine</vt:lpstr>
      <vt:lpstr>Telemetry Data and Diagnostics Transmittal</vt:lpstr>
      <vt:lpstr>    Interfaces and Protocols</vt:lpstr>
      <vt:lpstr>    Data Flow and Rates</vt:lpstr>
      <vt:lpstr>    Timing and Events</vt:lpstr>
      <vt:lpstr>    Synchronization of AO Data Time Stamps with the Science Image Time Stamps</vt:lpstr>
      <vt:lpstr>    An Important Note on the Telemetry Rates</vt:lpstr>
      <vt:lpstr>RTC Disk Sub-System</vt:lpstr>
      <vt:lpstr>Timing Generation and Control</vt:lpstr>
      <vt:lpstr>Requirements for all Custom System Components</vt:lpstr>
      <vt:lpstr>    Acceptance Testing</vt:lpstr>
      <vt:lpstr>    Diagnostics Capability</vt:lpstr>
      <vt:lpstr>        Board ID, S/N, location reporting</vt:lpstr>
      <vt:lpstr>        Power supply monitoring</vt:lpstr>
      <vt:lpstr>        Clock monitoring</vt:lpstr>
      <vt:lpstr>    Trouble shooting capability</vt:lpstr>
      <vt:lpstr>    Cable Attachment Verification</vt:lpstr>
      <vt:lpstr>    Temperature</vt:lpstr>
      <vt:lpstr>Other Hardware and Software not Otherwise Covered</vt:lpstr>
      <vt:lpstr>Power Distribution and Cooling</vt:lpstr>
      <vt:lpstr>    WFS</vt:lpstr>
      <vt:lpstr>    Tomography Engine</vt:lpstr>
      <vt:lpstr>        FPGA Power Dissipation</vt:lpstr>
      <vt:lpstr>        Tomography Engine Cooling</vt:lpstr>
      <vt:lpstr>    DM command Generation</vt:lpstr>
      <vt:lpstr>    Disk Sub-System</vt:lpstr>
    </vt:vector>
  </TitlesOfParts>
  <Company>UCO Lick/LAO</Company>
  <LinksUpToDate>false</LinksUpToDate>
  <CharactersWithSpaces>68185</CharactersWithSpaces>
  <SharedDoc>false</SharedDoc>
  <HLinks>
    <vt:vector size="390" baseType="variant">
      <vt:variant>
        <vt:i4>6291564</vt:i4>
      </vt:variant>
      <vt:variant>
        <vt:i4>393</vt:i4>
      </vt:variant>
      <vt:variant>
        <vt:i4>0</vt:i4>
      </vt:variant>
      <vt:variant>
        <vt:i4>5</vt:i4>
      </vt:variant>
      <vt:variant>
        <vt:lpwstr>http://spg.ucolick.org/cgi-bin/Tcl/runRpt.cgi?target=KeckObsTime&amp;type=MemeByNam</vt:lpwstr>
      </vt:variant>
      <vt:variant>
        <vt:lpwstr/>
      </vt:variant>
      <vt:variant>
        <vt:i4>7536680</vt:i4>
      </vt:variant>
      <vt:variant>
        <vt:i4>384</vt:i4>
      </vt:variant>
      <vt:variant>
        <vt:i4>0</vt:i4>
      </vt:variant>
      <vt:variant>
        <vt:i4>5</vt:i4>
      </vt:variant>
      <vt:variant>
        <vt:lpwstr>http://www.dinigroup.com/index.php?product=DN8000k10&amp;PHPSESSID=6f9ce0ab522094206ef4c5c0df058814</vt:lpwstr>
      </vt:variant>
      <vt:variant>
        <vt:lpwstr/>
      </vt:variant>
      <vt:variant>
        <vt:i4>5308481</vt:i4>
      </vt:variant>
      <vt:variant>
        <vt:i4>381</vt:i4>
      </vt:variant>
      <vt:variant>
        <vt:i4>0</vt:i4>
      </vt:variant>
      <vt:variant>
        <vt:i4>5</vt:i4>
      </vt:variant>
      <vt:variant>
        <vt:lpwstr>http://powerdesignservices.rtrk.com/</vt:lpwstr>
      </vt:variant>
      <vt:variant>
        <vt:lpwstr/>
      </vt:variant>
      <vt:variant>
        <vt:i4>1507376</vt:i4>
      </vt:variant>
      <vt:variant>
        <vt:i4>365</vt:i4>
      </vt:variant>
      <vt:variant>
        <vt:i4>0</vt:i4>
      </vt:variant>
      <vt:variant>
        <vt:i4>5</vt:i4>
      </vt:variant>
      <vt:variant>
        <vt:lpwstr/>
      </vt:variant>
      <vt:variant>
        <vt:lpwstr>_Toc227502559</vt:lpwstr>
      </vt:variant>
      <vt:variant>
        <vt:i4>1507376</vt:i4>
      </vt:variant>
      <vt:variant>
        <vt:i4>359</vt:i4>
      </vt:variant>
      <vt:variant>
        <vt:i4>0</vt:i4>
      </vt:variant>
      <vt:variant>
        <vt:i4>5</vt:i4>
      </vt:variant>
      <vt:variant>
        <vt:lpwstr/>
      </vt:variant>
      <vt:variant>
        <vt:lpwstr>_Toc227502558</vt:lpwstr>
      </vt:variant>
      <vt:variant>
        <vt:i4>1310783</vt:i4>
      </vt:variant>
      <vt:variant>
        <vt:i4>350</vt:i4>
      </vt:variant>
      <vt:variant>
        <vt:i4>0</vt:i4>
      </vt:variant>
      <vt:variant>
        <vt:i4>5</vt:i4>
      </vt:variant>
      <vt:variant>
        <vt:lpwstr/>
      </vt:variant>
      <vt:variant>
        <vt:lpwstr>_Toc229732741</vt:lpwstr>
      </vt:variant>
      <vt:variant>
        <vt:i4>1310783</vt:i4>
      </vt:variant>
      <vt:variant>
        <vt:i4>344</vt:i4>
      </vt:variant>
      <vt:variant>
        <vt:i4>0</vt:i4>
      </vt:variant>
      <vt:variant>
        <vt:i4>5</vt:i4>
      </vt:variant>
      <vt:variant>
        <vt:lpwstr/>
      </vt:variant>
      <vt:variant>
        <vt:lpwstr>_Toc229732740</vt:lpwstr>
      </vt:variant>
      <vt:variant>
        <vt:i4>1245247</vt:i4>
      </vt:variant>
      <vt:variant>
        <vt:i4>338</vt:i4>
      </vt:variant>
      <vt:variant>
        <vt:i4>0</vt:i4>
      </vt:variant>
      <vt:variant>
        <vt:i4>5</vt:i4>
      </vt:variant>
      <vt:variant>
        <vt:lpwstr/>
      </vt:variant>
      <vt:variant>
        <vt:lpwstr>_Toc229732739</vt:lpwstr>
      </vt:variant>
      <vt:variant>
        <vt:i4>1245247</vt:i4>
      </vt:variant>
      <vt:variant>
        <vt:i4>332</vt:i4>
      </vt:variant>
      <vt:variant>
        <vt:i4>0</vt:i4>
      </vt:variant>
      <vt:variant>
        <vt:i4>5</vt:i4>
      </vt:variant>
      <vt:variant>
        <vt:lpwstr/>
      </vt:variant>
      <vt:variant>
        <vt:lpwstr>_Toc229732738</vt:lpwstr>
      </vt:variant>
      <vt:variant>
        <vt:i4>1245247</vt:i4>
      </vt:variant>
      <vt:variant>
        <vt:i4>326</vt:i4>
      </vt:variant>
      <vt:variant>
        <vt:i4>0</vt:i4>
      </vt:variant>
      <vt:variant>
        <vt:i4>5</vt:i4>
      </vt:variant>
      <vt:variant>
        <vt:lpwstr/>
      </vt:variant>
      <vt:variant>
        <vt:lpwstr>_Toc229732737</vt:lpwstr>
      </vt:variant>
      <vt:variant>
        <vt:i4>1245247</vt:i4>
      </vt:variant>
      <vt:variant>
        <vt:i4>320</vt:i4>
      </vt:variant>
      <vt:variant>
        <vt:i4>0</vt:i4>
      </vt:variant>
      <vt:variant>
        <vt:i4>5</vt:i4>
      </vt:variant>
      <vt:variant>
        <vt:lpwstr/>
      </vt:variant>
      <vt:variant>
        <vt:lpwstr>_Toc229732736</vt:lpwstr>
      </vt:variant>
      <vt:variant>
        <vt:i4>1245247</vt:i4>
      </vt:variant>
      <vt:variant>
        <vt:i4>314</vt:i4>
      </vt:variant>
      <vt:variant>
        <vt:i4>0</vt:i4>
      </vt:variant>
      <vt:variant>
        <vt:i4>5</vt:i4>
      </vt:variant>
      <vt:variant>
        <vt:lpwstr/>
      </vt:variant>
      <vt:variant>
        <vt:lpwstr>_Toc229732735</vt:lpwstr>
      </vt:variant>
      <vt:variant>
        <vt:i4>1245247</vt:i4>
      </vt:variant>
      <vt:variant>
        <vt:i4>308</vt:i4>
      </vt:variant>
      <vt:variant>
        <vt:i4>0</vt:i4>
      </vt:variant>
      <vt:variant>
        <vt:i4>5</vt:i4>
      </vt:variant>
      <vt:variant>
        <vt:lpwstr/>
      </vt:variant>
      <vt:variant>
        <vt:lpwstr>_Toc229732734</vt:lpwstr>
      </vt:variant>
      <vt:variant>
        <vt:i4>1245247</vt:i4>
      </vt:variant>
      <vt:variant>
        <vt:i4>302</vt:i4>
      </vt:variant>
      <vt:variant>
        <vt:i4>0</vt:i4>
      </vt:variant>
      <vt:variant>
        <vt:i4>5</vt:i4>
      </vt:variant>
      <vt:variant>
        <vt:lpwstr/>
      </vt:variant>
      <vt:variant>
        <vt:lpwstr>_Toc229732733</vt:lpwstr>
      </vt:variant>
      <vt:variant>
        <vt:i4>1245247</vt:i4>
      </vt:variant>
      <vt:variant>
        <vt:i4>296</vt:i4>
      </vt:variant>
      <vt:variant>
        <vt:i4>0</vt:i4>
      </vt:variant>
      <vt:variant>
        <vt:i4>5</vt:i4>
      </vt:variant>
      <vt:variant>
        <vt:lpwstr/>
      </vt:variant>
      <vt:variant>
        <vt:lpwstr>_Toc229732732</vt:lpwstr>
      </vt:variant>
      <vt:variant>
        <vt:i4>1245247</vt:i4>
      </vt:variant>
      <vt:variant>
        <vt:i4>290</vt:i4>
      </vt:variant>
      <vt:variant>
        <vt:i4>0</vt:i4>
      </vt:variant>
      <vt:variant>
        <vt:i4>5</vt:i4>
      </vt:variant>
      <vt:variant>
        <vt:lpwstr/>
      </vt:variant>
      <vt:variant>
        <vt:lpwstr>_Toc229732731</vt:lpwstr>
      </vt:variant>
      <vt:variant>
        <vt:i4>1245247</vt:i4>
      </vt:variant>
      <vt:variant>
        <vt:i4>284</vt:i4>
      </vt:variant>
      <vt:variant>
        <vt:i4>0</vt:i4>
      </vt:variant>
      <vt:variant>
        <vt:i4>5</vt:i4>
      </vt:variant>
      <vt:variant>
        <vt:lpwstr/>
      </vt:variant>
      <vt:variant>
        <vt:lpwstr>_Toc229732730</vt:lpwstr>
      </vt:variant>
      <vt:variant>
        <vt:i4>1179711</vt:i4>
      </vt:variant>
      <vt:variant>
        <vt:i4>278</vt:i4>
      </vt:variant>
      <vt:variant>
        <vt:i4>0</vt:i4>
      </vt:variant>
      <vt:variant>
        <vt:i4>5</vt:i4>
      </vt:variant>
      <vt:variant>
        <vt:lpwstr/>
      </vt:variant>
      <vt:variant>
        <vt:lpwstr>_Toc229732729</vt:lpwstr>
      </vt:variant>
      <vt:variant>
        <vt:i4>1179711</vt:i4>
      </vt:variant>
      <vt:variant>
        <vt:i4>272</vt:i4>
      </vt:variant>
      <vt:variant>
        <vt:i4>0</vt:i4>
      </vt:variant>
      <vt:variant>
        <vt:i4>5</vt:i4>
      </vt:variant>
      <vt:variant>
        <vt:lpwstr/>
      </vt:variant>
      <vt:variant>
        <vt:lpwstr>_Toc229732728</vt:lpwstr>
      </vt:variant>
      <vt:variant>
        <vt:i4>1179711</vt:i4>
      </vt:variant>
      <vt:variant>
        <vt:i4>266</vt:i4>
      </vt:variant>
      <vt:variant>
        <vt:i4>0</vt:i4>
      </vt:variant>
      <vt:variant>
        <vt:i4>5</vt:i4>
      </vt:variant>
      <vt:variant>
        <vt:lpwstr/>
      </vt:variant>
      <vt:variant>
        <vt:lpwstr>_Toc229732727</vt:lpwstr>
      </vt:variant>
      <vt:variant>
        <vt:i4>1179711</vt:i4>
      </vt:variant>
      <vt:variant>
        <vt:i4>260</vt:i4>
      </vt:variant>
      <vt:variant>
        <vt:i4>0</vt:i4>
      </vt:variant>
      <vt:variant>
        <vt:i4>5</vt:i4>
      </vt:variant>
      <vt:variant>
        <vt:lpwstr/>
      </vt:variant>
      <vt:variant>
        <vt:lpwstr>_Toc229732726</vt:lpwstr>
      </vt:variant>
      <vt:variant>
        <vt:i4>1179711</vt:i4>
      </vt:variant>
      <vt:variant>
        <vt:i4>254</vt:i4>
      </vt:variant>
      <vt:variant>
        <vt:i4>0</vt:i4>
      </vt:variant>
      <vt:variant>
        <vt:i4>5</vt:i4>
      </vt:variant>
      <vt:variant>
        <vt:lpwstr/>
      </vt:variant>
      <vt:variant>
        <vt:lpwstr>_Toc229732725</vt:lpwstr>
      </vt:variant>
      <vt:variant>
        <vt:i4>1179711</vt:i4>
      </vt:variant>
      <vt:variant>
        <vt:i4>248</vt:i4>
      </vt:variant>
      <vt:variant>
        <vt:i4>0</vt:i4>
      </vt:variant>
      <vt:variant>
        <vt:i4>5</vt:i4>
      </vt:variant>
      <vt:variant>
        <vt:lpwstr/>
      </vt:variant>
      <vt:variant>
        <vt:lpwstr>_Toc229732724</vt:lpwstr>
      </vt:variant>
      <vt:variant>
        <vt:i4>1179711</vt:i4>
      </vt:variant>
      <vt:variant>
        <vt:i4>242</vt:i4>
      </vt:variant>
      <vt:variant>
        <vt:i4>0</vt:i4>
      </vt:variant>
      <vt:variant>
        <vt:i4>5</vt:i4>
      </vt:variant>
      <vt:variant>
        <vt:lpwstr/>
      </vt:variant>
      <vt:variant>
        <vt:lpwstr>_Toc229732723</vt:lpwstr>
      </vt:variant>
      <vt:variant>
        <vt:i4>1179711</vt:i4>
      </vt:variant>
      <vt:variant>
        <vt:i4>236</vt:i4>
      </vt:variant>
      <vt:variant>
        <vt:i4>0</vt:i4>
      </vt:variant>
      <vt:variant>
        <vt:i4>5</vt:i4>
      </vt:variant>
      <vt:variant>
        <vt:lpwstr/>
      </vt:variant>
      <vt:variant>
        <vt:lpwstr>_Toc229732722</vt:lpwstr>
      </vt:variant>
      <vt:variant>
        <vt:i4>1179711</vt:i4>
      </vt:variant>
      <vt:variant>
        <vt:i4>230</vt:i4>
      </vt:variant>
      <vt:variant>
        <vt:i4>0</vt:i4>
      </vt:variant>
      <vt:variant>
        <vt:i4>5</vt:i4>
      </vt:variant>
      <vt:variant>
        <vt:lpwstr/>
      </vt:variant>
      <vt:variant>
        <vt:lpwstr>_Toc229732721</vt:lpwstr>
      </vt:variant>
      <vt:variant>
        <vt:i4>1179711</vt:i4>
      </vt:variant>
      <vt:variant>
        <vt:i4>224</vt:i4>
      </vt:variant>
      <vt:variant>
        <vt:i4>0</vt:i4>
      </vt:variant>
      <vt:variant>
        <vt:i4>5</vt:i4>
      </vt:variant>
      <vt:variant>
        <vt:lpwstr/>
      </vt:variant>
      <vt:variant>
        <vt:lpwstr>_Toc229732720</vt:lpwstr>
      </vt:variant>
      <vt:variant>
        <vt:i4>1114175</vt:i4>
      </vt:variant>
      <vt:variant>
        <vt:i4>218</vt:i4>
      </vt:variant>
      <vt:variant>
        <vt:i4>0</vt:i4>
      </vt:variant>
      <vt:variant>
        <vt:i4>5</vt:i4>
      </vt:variant>
      <vt:variant>
        <vt:lpwstr/>
      </vt:variant>
      <vt:variant>
        <vt:lpwstr>_Toc229732719</vt:lpwstr>
      </vt:variant>
      <vt:variant>
        <vt:i4>1114175</vt:i4>
      </vt:variant>
      <vt:variant>
        <vt:i4>212</vt:i4>
      </vt:variant>
      <vt:variant>
        <vt:i4>0</vt:i4>
      </vt:variant>
      <vt:variant>
        <vt:i4>5</vt:i4>
      </vt:variant>
      <vt:variant>
        <vt:lpwstr/>
      </vt:variant>
      <vt:variant>
        <vt:lpwstr>_Toc229732718</vt:lpwstr>
      </vt:variant>
      <vt:variant>
        <vt:i4>1114175</vt:i4>
      </vt:variant>
      <vt:variant>
        <vt:i4>206</vt:i4>
      </vt:variant>
      <vt:variant>
        <vt:i4>0</vt:i4>
      </vt:variant>
      <vt:variant>
        <vt:i4>5</vt:i4>
      </vt:variant>
      <vt:variant>
        <vt:lpwstr/>
      </vt:variant>
      <vt:variant>
        <vt:lpwstr>_Toc229732717</vt:lpwstr>
      </vt:variant>
      <vt:variant>
        <vt:i4>1114175</vt:i4>
      </vt:variant>
      <vt:variant>
        <vt:i4>200</vt:i4>
      </vt:variant>
      <vt:variant>
        <vt:i4>0</vt:i4>
      </vt:variant>
      <vt:variant>
        <vt:i4>5</vt:i4>
      </vt:variant>
      <vt:variant>
        <vt:lpwstr/>
      </vt:variant>
      <vt:variant>
        <vt:lpwstr>_Toc229732716</vt:lpwstr>
      </vt:variant>
      <vt:variant>
        <vt:i4>1114175</vt:i4>
      </vt:variant>
      <vt:variant>
        <vt:i4>194</vt:i4>
      </vt:variant>
      <vt:variant>
        <vt:i4>0</vt:i4>
      </vt:variant>
      <vt:variant>
        <vt:i4>5</vt:i4>
      </vt:variant>
      <vt:variant>
        <vt:lpwstr/>
      </vt:variant>
      <vt:variant>
        <vt:lpwstr>_Toc229732715</vt:lpwstr>
      </vt:variant>
      <vt:variant>
        <vt:i4>1114175</vt:i4>
      </vt:variant>
      <vt:variant>
        <vt:i4>188</vt:i4>
      </vt:variant>
      <vt:variant>
        <vt:i4>0</vt:i4>
      </vt:variant>
      <vt:variant>
        <vt:i4>5</vt:i4>
      </vt:variant>
      <vt:variant>
        <vt:lpwstr/>
      </vt:variant>
      <vt:variant>
        <vt:lpwstr>_Toc229732714</vt:lpwstr>
      </vt:variant>
      <vt:variant>
        <vt:i4>1114175</vt:i4>
      </vt:variant>
      <vt:variant>
        <vt:i4>182</vt:i4>
      </vt:variant>
      <vt:variant>
        <vt:i4>0</vt:i4>
      </vt:variant>
      <vt:variant>
        <vt:i4>5</vt:i4>
      </vt:variant>
      <vt:variant>
        <vt:lpwstr/>
      </vt:variant>
      <vt:variant>
        <vt:lpwstr>_Toc229732713</vt:lpwstr>
      </vt:variant>
      <vt:variant>
        <vt:i4>1114175</vt:i4>
      </vt:variant>
      <vt:variant>
        <vt:i4>176</vt:i4>
      </vt:variant>
      <vt:variant>
        <vt:i4>0</vt:i4>
      </vt:variant>
      <vt:variant>
        <vt:i4>5</vt:i4>
      </vt:variant>
      <vt:variant>
        <vt:lpwstr/>
      </vt:variant>
      <vt:variant>
        <vt:lpwstr>_Toc229732712</vt:lpwstr>
      </vt:variant>
      <vt:variant>
        <vt:i4>1114175</vt:i4>
      </vt:variant>
      <vt:variant>
        <vt:i4>170</vt:i4>
      </vt:variant>
      <vt:variant>
        <vt:i4>0</vt:i4>
      </vt:variant>
      <vt:variant>
        <vt:i4>5</vt:i4>
      </vt:variant>
      <vt:variant>
        <vt:lpwstr/>
      </vt:variant>
      <vt:variant>
        <vt:lpwstr>_Toc229732711</vt:lpwstr>
      </vt:variant>
      <vt:variant>
        <vt:i4>1114175</vt:i4>
      </vt:variant>
      <vt:variant>
        <vt:i4>164</vt:i4>
      </vt:variant>
      <vt:variant>
        <vt:i4>0</vt:i4>
      </vt:variant>
      <vt:variant>
        <vt:i4>5</vt:i4>
      </vt:variant>
      <vt:variant>
        <vt:lpwstr/>
      </vt:variant>
      <vt:variant>
        <vt:lpwstr>_Toc229732710</vt:lpwstr>
      </vt:variant>
      <vt:variant>
        <vt:i4>1048639</vt:i4>
      </vt:variant>
      <vt:variant>
        <vt:i4>158</vt:i4>
      </vt:variant>
      <vt:variant>
        <vt:i4>0</vt:i4>
      </vt:variant>
      <vt:variant>
        <vt:i4>5</vt:i4>
      </vt:variant>
      <vt:variant>
        <vt:lpwstr/>
      </vt:variant>
      <vt:variant>
        <vt:lpwstr>_Toc229732709</vt:lpwstr>
      </vt:variant>
      <vt:variant>
        <vt:i4>1048639</vt:i4>
      </vt:variant>
      <vt:variant>
        <vt:i4>152</vt:i4>
      </vt:variant>
      <vt:variant>
        <vt:i4>0</vt:i4>
      </vt:variant>
      <vt:variant>
        <vt:i4>5</vt:i4>
      </vt:variant>
      <vt:variant>
        <vt:lpwstr/>
      </vt:variant>
      <vt:variant>
        <vt:lpwstr>_Toc229732708</vt:lpwstr>
      </vt:variant>
      <vt:variant>
        <vt:i4>1048639</vt:i4>
      </vt:variant>
      <vt:variant>
        <vt:i4>146</vt:i4>
      </vt:variant>
      <vt:variant>
        <vt:i4>0</vt:i4>
      </vt:variant>
      <vt:variant>
        <vt:i4>5</vt:i4>
      </vt:variant>
      <vt:variant>
        <vt:lpwstr/>
      </vt:variant>
      <vt:variant>
        <vt:lpwstr>_Toc229732707</vt:lpwstr>
      </vt:variant>
      <vt:variant>
        <vt:i4>1048639</vt:i4>
      </vt:variant>
      <vt:variant>
        <vt:i4>140</vt:i4>
      </vt:variant>
      <vt:variant>
        <vt:i4>0</vt:i4>
      </vt:variant>
      <vt:variant>
        <vt:i4>5</vt:i4>
      </vt:variant>
      <vt:variant>
        <vt:lpwstr/>
      </vt:variant>
      <vt:variant>
        <vt:lpwstr>_Toc229732706</vt:lpwstr>
      </vt:variant>
      <vt:variant>
        <vt:i4>1048639</vt:i4>
      </vt:variant>
      <vt:variant>
        <vt:i4>134</vt:i4>
      </vt:variant>
      <vt:variant>
        <vt:i4>0</vt:i4>
      </vt:variant>
      <vt:variant>
        <vt:i4>5</vt:i4>
      </vt:variant>
      <vt:variant>
        <vt:lpwstr/>
      </vt:variant>
      <vt:variant>
        <vt:lpwstr>_Toc229732705</vt:lpwstr>
      </vt:variant>
      <vt:variant>
        <vt:i4>1048639</vt:i4>
      </vt:variant>
      <vt:variant>
        <vt:i4>128</vt:i4>
      </vt:variant>
      <vt:variant>
        <vt:i4>0</vt:i4>
      </vt:variant>
      <vt:variant>
        <vt:i4>5</vt:i4>
      </vt:variant>
      <vt:variant>
        <vt:lpwstr/>
      </vt:variant>
      <vt:variant>
        <vt:lpwstr>_Toc229732704</vt:lpwstr>
      </vt:variant>
      <vt:variant>
        <vt:i4>1048639</vt:i4>
      </vt:variant>
      <vt:variant>
        <vt:i4>122</vt:i4>
      </vt:variant>
      <vt:variant>
        <vt:i4>0</vt:i4>
      </vt:variant>
      <vt:variant>
        <vt:i4>5</vt:i4>
      </vt:variant>
      <vt:variant>
        <vt:lpwstr/>
      </vt:variant>
      <vt:variant>
        <vt:lpwstr>_Toc229732703</vt:lpwstr>
      </vt:variant>
      <vt:variant>
        <vt:i4>1048639</vt:i4>
      </vt:variant>
      <vt:variant>
        <vt:i4>116</vt:i4>
      </vt:variant>
      <vt:variant>
        <vt:i4>0</vt:i4>
      </vt:variant>
      <vt:variant>
        <vt:i4>5</vt:i4>
      </vt:variant>
      <vt:variant>
        <vt:lpwstr/>
      </vt:variant>
      <vt:variant>
        <vt:lpwstr>_Toc229732702</vt:lpwstr>
      </vt:variant>
      <vt:variant>
        <vt:i4>1048639</vt:i4>
      </vt:variant>
      <vt:variant>
        <vt:i4>110</vt:i4>
      </vt:variant>
      <vt:variant>
        <vt:i4>0</vt:i4>
      </vt:variant>
      <vt:variant>
        <vt:i4>5</vt:i4>
      </vt:variant>
      <vt:variant>
        <vt:lpwstr/>
      </vt:variant>
      <vt:variant>
        <vt:lpwstr>_Toc229732701</vt:lpwstr>
      </vt:variant>
      <vt:variant>
        <vt:i4>1048639</vt:i4>
      </vt:variant>
      <vt:variant>
        <vt:i4>104</vt:i4>
      </vt:variant>
      <vt:variant>
        <vt:i4>0</vt:i4>
      </vt:variant>
      <vt:variant>
        <vt:i4>5</vt:i4>
      </vt:variant>
      <vt:variant>
        <vt:lpwstr/>
      </vt:variant>
      <vt:variant>
        <vt:lpwstr>_Toc229732700</vt:lpwstr>
      </vt:variant>
      <vt:variant>
        <vt:i4>1638462</vt:i4>
      </vt:variant>
      <vt:variant>
        <vt:i4>98</vt:i4>
      </vt:variant>
      <vt:variant>
        <vt:i4>0</vt:i4>
      </vt:variant>
      <vt:variant>
        <vt:i4>5</vt:i4>
      </vt:variant>
      <vt:variant>
        <vt:lpwstr/>
      </vt:variant>
      <vt:variant>
        <vt:lpwstr>_Toc229732699</vt:lpwstr>
      </vt:variant>
      <vt:variant>
        <vt:i4>1638462</vt:i4>
      </vt:variant>
      <vt:variant>
        <vt:i4>92</vt:i4>
      </vt:variant>
      <vt:variant>
        <vt:i4>0</vt:i4>
      </vt:variant>
      <vt:variant>
        <vt:i4>5</vt:i4>
      </vt:variant>
      <vt:variant>
        <vt:lpwstr/>
      </vt:variant>
      <vt:variant>
        <vt:lpwstr>_Toc229732698</vt:lpwstr>
      </vt:variant>
      <vt:variant>
        <vt:i4>1638462</vt:i4>
      </vt:variant>
      <vt:variant>
        <vt:i4>86</vt:i4>
      </vt:variant>
      <vt:variant>
        <vt:i4>0</vt:i4>
      </vt:variant>
      <vt:variant>
        <vt:i4>5</vt:i4>
      </vt:variant>
      <vt:variant>
        <vt:lpwstr/>
      </vt:variant>
      <vt:variant>
        <vt:lpwstr>_Toc229732697</vt:lpwstr>
      </vt:variant>
      <vt:variant>
        <vt:i4>1638462</vt:i4>
      </vt:variant>
      <vt:variant>
        <vt:i4>80</vt:i4>
      </vt:variant>
      <vt:variant>
        <vt:i4>0</vt:i4>
      </vt:variant>
      <vt:variant>
        <vt:i4>5</vt:i4>
      </vt:variant>
      <vt:variant>
        <vt:lpwstr/>
      </vt:variant>
      <vt:variant>
        <vt:lpwstr>_Toc229732696</vt:lpwstr>
      </vt:variant>
      <vt:variant>
        <vt:i4>1638462</vt:i4>
      </vt:variant>
      <vt:variant>
        <vt:i4>74</vt:i4>
      </vt:variant>
      <vt:variant>
        <vt:i4>0</vt:i4>
      </vt:variant>
      <vt:variant>
        <vt:i4>5</vt:i4>
      </vt:variant>
      <vt:variant>
        <vt:lpwstr/>
      </vt:variant>
      <vt:variant>
        <vt:lpwstr>_Toc229732695</vt:lpwstr>
      </vt:variant>
      <vt:variant>
        <vt:i4>1638462</vt:i4>
      </vt:variant>
      <vt:variant>
        <vt:i4>68</vt:i4>
      </vt:variant>
      <vt:variant>
        <vt:i4>0</vt:i4>
      </vt:variant>
      <vt:variant>
        <vt:i4>5</vt:i4>
      </vt:variant>
      <vt:variant>
        <vt:lpwstr/>
      </vt:variant>
      <vt:variant>
        <vt:lpwstr>_Toc229732694</vt:lpwstr>
      </vt:variant>
      <vt:variant>
        <vt:i4>1638462</vt:i4>
      </vt:variant>
      <vt:variant>
        <vt:i4>62</vt:i4>
      </vt:variant>
      <vt:variant>
        <vt:i4>0</vt:i4>
      </vt:variant>
      <vt:variant>
        <vt:i4>5</vt:i4>
      </vt:variant>
      <vt:variant>
        <vt:lpwstr/>
      </vt:variant>
      <vt:variant>
        <vt:lpwstr>_Toc229732693</vt:lpwstr>
      </vt:variant>
      <vt:variant>
        <vt:i4>1638462</vt:i4>
      </vt:variant>
      <vt:variant>
        <vt:i4>56</vt:i4>
      </vt:variant>
      <vt:variant>
        <vt:i4>0</vt:i4>
      </vt:variant>
      <vt:variant>
        <vt:i4>5</vt:i4>
      </vt:variant>
      <vt:variant>
        <vt:lpwstr/>
      </vt:variant>
      <vt:variant>
        <vt:lpwstr>_Toc229732692</vt:lpwstr>
      </vt:variant>
      <vt:variant>
        <vt:i4>1638462</vt:i4>
      </vt:variant>
      <vt:variant>
        <vt:i4>50</vt:i4>
      </vt:variant>
      <vt:variant>
        <vt:i4>0</vt:i4>
      </vt:variant>
      <vt:variant>
        <vt:i4>5</vt:i4>
      </vt:variant>
      <vt:variant>
        <vt:lpwstr/>
      </vt:variant>
      <vt:variant>
        <vt:lpwstr>_Toc229732691</vt:lpwstr>
      </vt:variant>
      <vt:variant>
        <vt:i4>1638462</vt:i4>
      </vt:variant>
      <vt:variant>
        <vt:i4>44</vt:i4>
      </vt:variant>
      <vt:variant>
        <vt:i4>0</vt:i4>
      </vt:variant>
      <vt:variant>
        <vt:i4>5</vt:i4>
      </vt:variant>
      <vt:variant>
        <vt:lpwstr/>
      </vt:variant>
      <vt:variant>
        <vt:lpwstr>_Toc229732690</vt:lpwstr>
      </vt:variant>
      <vt:variant>
        <vt:i4>1572926</vt:i4>
      </vt:variant>
      <vt:variant>
        <vt:i4>38</vt:i4>
      </vt:variant>
      <vt:variant>
        <vt:i4>0</vt:i4>
      </vt:variant>
      <vt:variant>
        <vt:i4>5</vt:i4>
      </vt:variant>
      <vt:variant>
        <vt:lpwstr/>
      </vt:variant>
      <vt:variant>
        <vt:lpwstr>_Toc229732689</vt:lpwstr>
      </vt:variant>
      <vt:variant>
        <vt:i4>1572926</vt:i4>
      </vt:variant>
      <vt:variant>
        <vt:i4>32</vt:i4>
      </vt:variant>
      <vt:variant>
        <vt:i4>0</vt:i4>
      </vt:variant>
      <vt:variant>
        <vt:i4>5</vt:i4>
      </vt:variant>
      <vt:variant>
        <vt:lpwstr/>
      </vt:variant>
      <vt:variant>
        <vt:lpwstr>_Toc229732688</vt:lpwstr>
      </vt:variant>
      <vt:variant>
        <vt:i4>1572926</vt:i4>
      </vt:variant>
      <vt:variant>
        <vt:i4>26</vt:i4>
      </vt:variant>
      <vt:variant>
        <vt:i4>0</vt:i4>
      </vt:variant>
      <vt:variant>
        <vt:i4>5</vt:i4>
      </vt:variant>
      <vt:variant>
        <vt:lpwstr/>
      </vt:variant>
      <vt:variant>
        <vt:lpwstr>_Toc229732687</vt:lpwstr>
      </vt:variant>
      <vt:variant>
        <vt:i4>1572926</vt:i4>
      </vt:variant>
      <vt:variant>
        <vt:i4>20</vt:i4>
      </vt:variant>
      <vt:variant>
        <vt:i4>0</vt:i4>
      </vt:variant>
      <vt:variant>
        <vt:i4>5</vt:i4>
      </vt:variant>
      <vt:variant>
        <vt:lpwstr/>
      </vt:variant>
      <vt:variant>
        <vt:lpwstr>_Toc229732686</vt:lpwstr>
      </vt:variant>
      <vt:variant>
        <vt:i4>1572926</vt:i4>
      </vt:variant>
      <vt:variant>
        <vt:i4>14</vt:i4>
      </vt:variant>
      <vt:variant>
        <vt:i4>0</vt:i4>
      </vt:variant>
      <vt:variant>
        <vt:i4>5</vt:i4>
      </vt:variant>
      <vt:variant>
        <vt:lpwstr/>
      </vt:variant>
      <vt:variant>
        <vt:lpwstr>_Toc229732685</vt:lpwstr>
      </vt:variant>
      <vt:variant>
        <vt:i4>1572926</vt:i4>
      </vt:variant>
      <vt:variant>
        <vt:i4>8</vt:i4>
      </vt:variant>
      <vt:variant>
        <vt:i4>0</vt:i4>
      </vt:variant>
      <vt:variant>
        <vt:i4>5</vt:i4>
      </vt:variant>
      <vt:variant>
        <vt:lpwstr/>
      </vt:variant>
      <vt:variant>
        <vt:lpwstr>_Toc229732684</vt:lpwstr>
      </vt:variant>
      <vt:variant>
        <vt:i4>1572926</vt:i4>
      </vt:variant>
      <vt:variant>
        <vt:i4>2</vt:i4>
      </vt:variant>
      <vt:variant>
        <vt:i4>0</vt:i4>
      </vt:variant>
      <vt:variant>
        <vt:i4>5</vt:i4>
      </vt:variant>
      <vt:variant>
        <vt:lpwstr/>
      </vt:variant>
      <vt:variant>
        <vt:lpwstr>_Toc229732683</vt:lpwstr>
      </vt:variant>
      <vt:variant>
        <vt:i4>3866727</vt:i4>
      </vt:variant>
      <vt:variant>
        <vt:i4>0</vt:i4>
      </vt:variant>
      <vt:variant>
        <vt:i4>0</vt:i4>
      </vt:variant>
      <vt:variant>
        <vt:i4>5</vt:i4>
      </vt:variant>
      <vt:variant>
        <vt:lpwstr>http://www.ucolick.org/~sla/fits/kecktime.html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Tomography Engine</dc:title>
  <dc:subject/>
  <dc:creator>Marco</dc:creator>
  <cp:keywords/>
  <cp:lastModifiedBy>Marco</cp:lastModifiedBy>
  <cp:revision>147</cp:revision>
  <cp:lastPrinted>2009-08-08T00:43:00Z</cp:lastPrinted>
  <dcterms:created xsi:type="dcterms:W3CDTF">2009-05-11T21:09:00Z</dcterms:created>
  <dcterms:modified xsi:type="dcterms:W3CDTF">2009-08-09T23:53:00Z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F:\Documents and Settings\mreinig\Desktop\LAO\Tomography Engine\Tomography Engine-15.htm</vt:lpwstr>
  </property>
  <property fmtid="{D5CDD505-2E9C-101B-9397-08002B2CF9AE}" pid="3" name="MP_MathMLTarget">
    <vt:lpwstr>XHTML+MathML</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WinEqns">
    <vt:bool>true</vt:bool>
  </property>
  <property fmtid="{D5CDD505-2E9C-101B-9397-08002B2CF9AE}" pid="9" name="Version">
    <vt:i4>4</vt:i4>
  </property>
</Properties>
</file>