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C0" w:rsidRPr="00BE06C0" w:rsidRDefault="00AB5B33" w:rsidP="00BE06C0">
      <w:pPr>
        <w:rPr>
          <w:b/>
          <w:sz w:val="28"/>
          <w:szCs w:val="28"/>
        </w:rPr>
      </w:pPr>
      <w:r>
        <w:rPr>
          <w:b/>
          <w:sz w:val="28"/>
          <w:szCs w:val="28"/>
        </w:rPr>
        <w:t xml:space="preserve">Inspection of </w:t>
      </w:r>
      <w:r w:rsidR="00A5041B" w:rsidRPr="00BE06C0">
        <w:rPr>
          <w:b/>
          <w:sz w:val="28"/>
          <w:szCs w:val="28"/>
        </w:rPr>
        <w:t>Fin</w:t>
      </w:r>
      <w:r w:rsidR="006E0940">
        <w:rPr>
          <w:b/>
          <w:sz w:val="28"/>
          <w:szCs w:val="28"/>
        </w:rPr>
        <w:t xml:space="preserve"> and Rail</w:t>
      </w:r>
      <w:r w:rsidR="00A5041B" w:rsidRPr="00BE06C0">
        <w:rPr>
          <w:b/>
          <w:sz w:val="28"/>
          <w:szCs w:val="28"/>
        </w:rPr>
        <w:t xml:space="preserve"> Assembly for PFS</w:t>
      </w:r>
      <w:r w:rsidR="00C65B8C">
        <w:rPr>
          <w:b/>
          <w:sz w:val="28"/>
          <w:szCs w:val="28"/>
        </w:rPr>
        <w:t xml:space="preserve"> </w:t>
      </w:r>
      <w:bookmarkStart w:id="0" w:name="_GoBack"/>
      <w:bookmarkEnd w:id="0"/>
    </w:p>
    <w:p w:rsidR="00DE4C0F" w:rsidRDefault="00A5041B" w:rsidP="00BE06C0">
      <w:pPr>
        <w:jc w:val="right"/>
      </w:pPr>
      <w:r>
        <w:br/>
      </w:r>
      <w:r w:rsidR="00BE06C0">
        <w:t>Mitsuko Roberts</w:t>
      </w:r>
      <w:r w:rsidR="00BE06C0">
        <w:br/>
      </w:r>
      <w:r w:rsidR="00953D03">
        <w:t>Caltech</w:t>
      </w:r>
      <w:r w:rsidR="00953D03">
        <w:br/>
        <w:t>July 29</w:t>
      </w:r>
      <w:r w:rsidR="006E0940">
        <w:t>,</w:t>
      </w:r>
      <w:r w:rsidR="00BE06C0">
        <w:t xml:space="preserve"> 2016</w:t>
      </w:r>
      <w:r>
        <w:br/>
      </w:r>
    </w:p>
    <w:p w:rsidR="009D1F05" w:rsidRDefault="00A5041B" w:rsidP="009D1F05">
      <w:pPr>
        <w:pStyle w:val="ListParagraph"/>
        <w:numPr>
          <w:ilvl w:val="0"/>
          <w:numId w:val="1"/>
        </w:numPr>
      </w:pPr>
      <w:r w:rsidRPr="009D1F05">
        <w:rPr>
          <w:b/>
        </w:rPr>
        <w:t>Abstract</w:t>
      </w:r>
      <w:r>
        <w:br/>
        <w:t>Flat and bottom fins (p/n 10354804)</w:t>
      </w:r>
      <w:r w:rsidR="00746926">
        <w:t xml:space="preserve"> and </w:t>
      </w:r>
      <w:r w:rsidR="006E0940">
        <w:t>a rail (p/n 10354803</w:t>
      </w:r>
      <w:r w:rsidR="00EB5424">
        <w:t>) were assembled on July 18-20.  This document describes the inspection of the assembly</w:t>
      </w:r>
      <w:r w:rsidR="006E0940">
        <w:t>.</w:t>
      </w:r>
      <w:r w:rsidR="009D1F05">
        <w:t xml:space="preserve">    </w:t>
      </w:r>
      <w:r w:rsidR="00EB5424">
        <w:t>Fi</w:t>
      </w:r>
      <w:r w:rsidR="00D1056D">
        <w:t>n should be placed at the center</w:t>
      </w:r>
      <w:r w:rsidR="00EB5424">
        <w:t xml:space="preserve"> of the </w:t>
      </w:r>
      <w:r w:rsidR="00D1056D">
        <w:t xml:space="preserve">rail and </w:t>
      </w:r>
      <w:r w:rsidR="001D24E3">
        <w:t xml:space="preserve">normal respect to the bottom surface of the rail.  </w:t>
      </w:r>
      <w:r w:rsidR="00D1056D">
        <w:t xml:space="preserve">Amount of deflection of the top of the fin allowed is +/- 0.5mm.  If top of the fin is deflected more than this amount, the instrument will have the risk of electronics board that are mounted to the fin touching each other even when instrument is not tilted.  </w:t>
      </w:r>
    </w:p>
    <w:p w:rsidR="00C84EC9" w:rsidRDefault="00C84EC9" w:rsidP="00C84EC9">
      <w:pPr>
        <w:jc w:val="center"/>
      </w:pPr>
      <w:r>
        <w:rPr>
          <w:noProof/>
        </w:rPr>
        <w:drawing>
          <wp:inline distT="0" distB="0" distL="0" distR="0">
            <wp:extent cx="1953986" cy="1768358"/>
            <wp:effectExtent l="0" t="0" r="825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ailandFinFinished.jpg"/>
                    <pic:cNvPicPr/>
                  </pic:nvPicPr>
                  <pic:blipFill>
                    <a:blip r:embed="rId5">
                      <a:extLst>
                        <a:ext uri="{28A0092B-C50C-407E-A947-70E740481C1C}">
                          <a14:useLocalDpi xmlns:a14="http://schemas.microsoft.com/office/drawing/2010/main" val="0"/>
                        </a:ext>
                      </a:extLst>
                    </a:blip>
                    <a:stretch>
                      <a:fillRect/>
                    </a:stretch>
                  </pic:blipFill>
                  <pic:spPr>
                    <a:xfrm>
                      <a:off x="0" y="0"/>
                      <a:ext cx="1979714" cy="1791642"/>
                    </a:xfrm>
                    <a:prstGeom prst="rect">
                      <a:avLst/>
                    </a:prstGeom>
                  </pic:spPr>
                </pic:pic>
              </a:graphicData>
            </a:graphic>
          </wp:inline>
        </w:drawing>
      </w:r>
    </w:p>
    <w:p w:rsidR="00C84EC9" w:rsidRDefault="00C84EC9" w:rsidP="00C84EC9">
      <w:pPr>
        <w:jc w:val="center"/>
      </w:pPr>
      <w:r>
        <w:t>Finished Rail and Fin assembly</w:t>
      </w:r>
    </w:p>
    <w:p w:rsidR="009D1F05" w:rsidRDefault="009D1F05" w:rsidP="005A7355">
      <w:pPr>
        <w:pStyle w:val="ListParagraph"/>
        <w:jc w:val="center"/>
      </w:pPr>
    </w:p>
    <w:p w:rsidR="00696407" w:rsidRDefault="001D24E3" w:rsidP="00696407">
      <w:pPr>
        <w:pStyle w:val="ListParagraph"/>
        <w:numPr>
          <w:ilvl w:val="0"/>
          <w:numId w:val="1"/>
        </w:numPr>
      </w:pPr>
      <w:r w:rsidRPr="00EB1D30">
        <w:rPr>
          <w:b/>
        </w:rPr>
        <w:t xml:space="preserve">Equipment </w:t>
      </w:r>
      <w:r w:rsidR="00A5041B">
        <w:br/>
      </w:r>
      <w:r w:rsidR="00696407">
        <w:t>Granite counter,</w:t>
      </w:r>
    </w:p>
    <w:p w:rsidR="001D24E3" w:rsidRDefault="001D24E3" w:rsidP="00696407">
      <w:pPr>
        <w:pStyle w:val="ListParagraph"/>
      </w:pPr>
      <w:r>
        <w:t>Ri</w:t>
      </w:r>
      <w:r w:rsidR="00C84EC9">
        <w:t>ght angle bracket by Carr Lane (</w:t>
      </w:r>
      <w:r>
        <w:t>p/n CL-1537-ABK)</w:t>
      </w:r>
    </w:p>
    <w:p w:rsidR="001D24E3" w:rsidRDefault="00696407" w:rsidP="001D24E3">
      <w:pPr>
        <w:pStyle w:val="ListParagraph"/>
      </w:pPr>
      <w:r>
        <w:t>(</w:t>
      </w:r>
      <w:r w:rsidR="001D24E3">
        <w:t>Manufacturer’s published spec state the angle of the bl</w:t>
      </w:r>
      <w:r w:rsidR="00171DF2">
        <w:t xml:space="preserve">ock is 90 +0.01/-0.03 degrees, and it is 6 inches tall.  Reference: </w:t>
      </w:r>
    </w:p>
    <w:p w:rsidR="00696407" w:rsidRDefault="00C65B8C" w:rsidP="00696407">
      <w:pPr>
        <w:pStyle w:val="ListParagraph"/>
      </w:pPr>
      <w:hyperlink r:id="rId6" w:history="1">
        <w:r w:rsidR="002C1CF9" w:rsidRPr="00147728">
          <w:rPr>
            <w:rStyle w:val="Hyperlink"/>
          </w:rPr>
          <w:t>http://www.carrlane.com/catalog/index.cfm/27225071F0B221118070C1C512A0A1F0900101B030010543C1C0C16190D172D252A5E47555A</w:t>
        </w:r>
      </w:hyperlink>
      <w:r w:rsidR="00696407">
        <w:t xml:space="preserve"> )</w:t>
      </w:r>
    </w:p>
    <w:p w:rsidR="002C1CF9" w:rsidRDefault="002C1CF9" w:rsidP="00696407">
      <w:pPr>
        <w:pStyle w:val="ListParagraph"/>
      </w:pPr>
      <w:r>
        <w:t>Variety of plastic shim stocks by Artus</w:t>
      </w:r>
    </w:p>
    <w:p w:rsidR="00696407" w:rsidRDefault="00696407" w:rsidP="00696407">
      <w:pPr>
        <w:pStyle w:val="ListParagraph"/>
      </w:pPr>
      <w:r>
        <w:t>Laser profilometer (Cahill Room 21)</w:t>
      </w:r>
    </w:p>
    <w:p w:rsidR="009D1F05" w:rsidRDefault="009D1F05" w:rsidP="009D1F05">
      <w:pPr>
        <w:pStyle w:val="ListParagraph"/>
      </w:pPr>
    </w:p>
    <w:p w:rsidR="003E2B9B" w:rsidRDefault="00EB1D30" w:rsidP="00E0195E">
      <w:pPr>
        <w:pStyle w:val="ListParagraph"/>
        <w:numPr>
          <w:ilvl w:val="0"/>
          <w:numId w:val="1"/>
        </w:numPr>
      </w:pPr>
      <w:r w:rsidRPr="00EB1D30">
        <w:rPr>
          <w:b/>
        </w:rPr>
        <w:t>Method of inspection</w:t>
      </w:r>
      <w:r w:rsidR="00E0195E">
        <w:t xml:space="preserve"> </w:t>
      </w:r>
    </w:p>
    <w:p w:rsidR="00C84EC9" w:rsidRDefault="00EB1D30" w:rsidP="00EB1D30">
      <w:pPr>
        <w:pStyle w:val="ListParagraph"/>
        <w:numPr>
          <w:ilvl w:val="1"/>
          <w:numId w:val="1"/>
        </w:numPr>
      </w:pPr>
      <w:r>
        <w:t>Bottom and Flat Fin assembly</w:t>
      </w:r>
      <w:r w:rsidR="00C84EC9">
        <w:br/>
        <w:t>Using granite counter and right angle bracket, place fin assembly next to the bracket.  Hold the bottom of the fin by another heavy metal block.  Measure the gap between the right angle bracket and the top of the fin</w:t>
      </w:r>
      <w:r w:rsidR="00717C00">
        <w:t xml:space="preserve"> (near yellow x sign in the photo)</w:t>
      </w:r>
      <w:r w:rsidR="00C84EC9">
        <w:t xml:space="preserve"> by inserting variety of shim stock</w:t>
      </w:r>
      <w:r w:rsidR="00717C00">
        <w:t xml:space="preserve"> combination</w:t>
      </w:r>
      <w:r w:rsidR="00C84EC9">
        <w:t xml:space="preserve"> and find the </w:t>
      </w:r>
      <w:r w:rsidR="00717C00">
        <w:t>thickness</w:t>
      </w:r>
      <w:r w:rsidR="00C84EC9">
        <w:t xml:space="preserve"> which does not move the top of the fin.  (Side A)</w:t>
      </w:r>
    </w:p>
    <w:p w:rsidR="009D1F05" w:rsidRDefault="00C84EC9" w:rsidP="00C84EC9">
      <w:pPr>
        <w:pStyle w:val="ListParagraph"/>
        <w:ind w:left="1440"/>
      </w:pPr>
      <w:r>
        <w:lastRenderedPageBreak/>
        <w:t xml:space="preserve">Turn the fin 180 degrees to measure Side B. </w:t>
      </w:r>
    </w:p>
    <w:p w:rsidR="00BE15FE" w:rsidRDefault="00717C00" w:rsidP="00BE15FE">
      <w:pPr>
        <w:pStyle w:val="ListParagraph"/>
        <w:ind w:left="0"/>
        <w:jc w:val="center"/>
      </w:pPr>
      <w:r>
        <w:rPr>
          <w:noProof/>
        </w:rPr>
        <mc:AlternateContent>
          <mc:Choice Requires="wps">
            <w:drawing>
              <wp:anchor distT="0" distB="0" distL="114300" distR="114300" simplePos="0" relativeHeight="251672576" behindDoc="0" locked="0" layoutInCell="1" allowOverlap="1" wp14:anchorId="5C80C621" wp14:editId="533DB601">
                <wp:simplePos x="0" y="0"/>
                <wp:positionH relativeFrom="column">
                  <wp:posOffset>2800350</wp:posOffset>
                </wp:positionH>
                <wp:positionV relativeFrom="paragraph">
                  <wp:posOffset>704850</wp:posOffset>
                </wp:positionV>
                <wp:extent cx="142875" cy="200025"/>
                <wp:effectExtent l="0" t="0" r="28575" b="9525"/>
                <wp:wrapNone/>
                <wp:docPr id="25" name="Multiply 25"/>
                <wp:cNvGraphicFramePr/>
                <a:graphic xmlns:a="http://schemas.openxmlformats.org/drawingml/2006/main">
                  <a:graphicData uri="http://schemas.microsoft.com/office/word/2010/wordprocessingShape">
                    <wps:wsp>
                      <wps:cNvSpPr/>
                      <wps:spPr>
                        <a:xfrm>
                          <a:off x="0" y="0"/>
                          <a:ext cx="142875" cy="200025"/>
                        </a:xfrm>
                        <a:prstGeom prst="mathMultiply">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B43589" id="Multiply 25" o:spid="_x0000_s1026" style="position:absolute;margin-left:220.5pt;margin-top:55.5pt;width:11.25pt;height:15.7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428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" path="m20643,57807l47987,38275,71438,71105,94888,38275r27344,19532l92086,100013r30146,42205l94888,161750,71438,128920,47987,161750,20643,142218,50789,100013,20643,57807xe" fillcolor="yellow" strokecolor="#1f4d78 [1604]" strokeweight="1pt">
                <v:stroke joinstyle="miter"/>
                <v:path arrowok="t" o:connecttype="custom" o:connectlocs="20643,57807;47987,38275;71438,71105;94888,38275;122232,57807;92086,100013;122232,142218;94888,161750;71438,128920;47987,161750;20643,142218;50789,100013;20643,57807" o:connectangles="0,0,0,0,0,0,0,0,0,0,0,0,0"/>
              </v:shape>
            </w:pict>
          </mc:Fallback>
        </mc:AlternateContent>
      </w:r>
      <w:r w:rsidR="00BE15FE">
        <w:rPr>
          <w:noProof/>
        </w:rPr>
        <w:drawing>
          <wp:inline distT="0" distB="0" distL="0" distR="0" wp14:anchorId="44D0ACE7" wp14:editId="1485E3F3">
            <wp:extent cx="1257300" cy="328874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nMeasurementSetup.jpg"/>
                    <pic:cNvPicPr/>
                  </pic:nvPicPr>
                  <pic:blipFill>
                    <a:blip r:embed="rId7">
                      <a:extLst>
                        <a:ext uri="{28A0092B-C50C-407E-A947-70E740481C1C}">
                          <a14:useLocalDpi xmlns:a14="http://schemas.microsoft.com/office/drawing/2010/main" val="0"/>
                        </a:ext>
                      </a:extLst>
                    </a:blip>
                    <a:stretch>
                      <a:fillRect/>
                    </a:stretch>
                  </pic:blipFill>
                  <pic:spPr>
                    <a:xfrm>
                      <a:off x="0" y="0"/>
                      <a:ext cx="1260168" cy="3296246"/>
                    </a:xfrm>
                    <a:prstGeom prst="rect">
                      <a:avLst/>
                    </a:prstGeom>
                  </pic:spPr>
                </pic:pic>
              </a:graphicData>
            </a:graphic>
          </wp:inline>
        </w:drawing>
      </w:r>
    </w:p>
    <w:p w:rsidR="00BE15FE" w:rsidRDefault="00BE15FE" w:rsidP="00BE15FE">
      <w:pPr>
        <w:pStyle w:val="ListParagraph"/>
        <w:ind w:left="0"/>
        <w:jc w:val="center"/>
      </w:pPr>
      <w:r>
        <w:t>Measurement set up for Fin assembly</w:t>
      </w:r>
    </w:p>
    <w:p w:rsidR="00BE15FE" w:rsidRDefault="00BE15FE" w:rsidP="00BE15FE">
      <w:pPr>
        <w:pStyle w:val="ListParagraph"/>
        <w:ind w:left="0"/>
        <w:jc w:val="center"/>
      </w:pPr>
    </w:p>
    <w:p w:rsidR="00C84EC9" w:rsidRDefault="00EB1D30" w:rsidP="00C84EC9">
      <w:pPr>
        <w:pStyle w:val="ListParagraph"/>
        <w:numPr>
          <w:ilvl w:val="1"/>
          <w:numId w:val="1"/>
        </w:numPr>
      </w:pPr>
      <w:r>
        <w:t>Fins and Rail assembly</w:t>
      </w:r>
    </w:p>
    <w:p w:rsidR="00C84EC9" w:rsidRDefault="00C84EC9" w:rsidP="00C84EC9">
      <w:pPr>
        <w:pStyle w:val="ListParagraph"/>
        <w:ind w:left="1440"/>
      </w:pPr>
      <w:r>
        <w:t>Lay rail on its side and weight the rail sufficiently so that the rail is resting on its side flat on the granite surface</w:t>
      </w:r>
      <w:r w:rsidR="00E0195E">
        <w:t>.  Set</w:t>
      </w:r>
      <w:r>
        <w:t xml:space="preserve"> the laser profilometer</w:t>
      </w:r>
      <w:r w:rsidR="00E0195E">
        <w:t>’s reference point</w:t>
      </w:r>
      <w:r>
        <w:t xml:space="preserve"> to the bottom of the flat fin</w:t>
      </w:r>
      <w:r w:rsidR="00E0195E">
        <w:t xml:space="preserve"> on Side A</w:t>
      </w:r>
      <w:r w:rsidR="00143476">
        <w:t xml:space="preserve"> (near yellow x sign on the photo below)</w:t>
      </w:r>
      <w:r>
        <w:t>.  Flip the rail and measure the</w:t>
      </w:r>
      <w:r w:rsidR="00E0195E">
        <w:t xml:space="preserve"> relative</w:t>
      </w:r>
      <w:r>
        <w:t xml:space="preserve"> distance </w:t>
      </w:r>
      <w:r w:rsidR="00E0195E">
        <w:t xml:space="preserve">of the similar position of flat fin </w:t>
      </w:r>
      <w:r>
        <w:t xml:space="preserve">on Side B.  </w:t>
      </w:r>
    </w:p>
    <w:p w:rsidR="003E2B9B" w:rsidRDefault="003E2B9B" w:rsidP="003E2B9B">
      <w:pPr>
        <w:pStyle w:val="ListParagraph"/>
        <w:ind w:left="0"/>
        <w:jc w:val="center"/>
      </w:pPr>
    </w:p>
    <w:p w:rsidR="003E2B9B" w:rsidRDefault="00143476" w:rsidP="003E2B9B">
      <w:pPr>
        <w:pStyle w:val="ListParagraph"/>
        <w:ind w:left="0"/>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2809875</wp:posOffset>
                </wp:positionH>
                <wp:positionV relativeFrom="paragraph">
                  <wp:posOffset>1847850</wp:posOffset>
                </wp:positionV>
                <wp:extent cx="142875" cy="200025"/>
                <wp:effectExtent l="0" t="0" r="28575" b="9525"/>
                <wp:wrapNone/>
                <wp:docPr id="23" name="Multiply 23"/>
                <wp:cNvGraphicFramePr/>
                <a:graphic xmlns:a="http://schemas.openxmlformats.org/drawingml/2006/main">
                  <a:graphicData uri="http://schemas.microsoft.com/office/word/2010/wordprocessingShape">
                    <wps:wsp>
                      <wps:cNvSpPr/>
                      <wps:spPr>
                        <a:xfrm>
                          <a:off x="0" y="0"/>
                          <a:ext cx="142875" cy="200025"/>
                        </a:xfrm>
                        <a:prstGeom prst="mathMultiply">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D1979E" id="Multiply 23" o:spid="_x0000_s1026" style="position:absolute;margin-left:221.25pt;margin-top:145.5pt;width:11.2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428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" path="m20643,57807l47987,38275,71438,71105,94888,38275r27344,19532l92086,100013r30146,42205l94888,161750,71438,128920,47987,161750,20643,142218,50789,100013,20643,57807xe" fillcolor="yellow" strokecolor="#1f4d78 [1604]" strokeweight="1pt">
                <v:stroke joinstyle="miter"/>
                <v:path arrowok="t" o:connecttype="custom" o:connectlocs="20643,57807;47987,38275;71438,71105;94888,38275;122232,57807;92086,100013;122232,142218;94888,161750;71438,128920;47987,161750;20643,142218;50789,100013;20643,57807" o:connectangles="0,0,0,0,0,0,0,0,0,0,0,0,0"/>
              </v:shape>
            </w:pict>
          </mc:Fallback>
        </mc:AlternateContent>
      </w:r>
      <w:r w:rsidR="003E2B9B">
        <w:rPr>
          <w:noProof/>
        </w:rPr>
        <w:drawing>
          <wp:inline distT="0" distB="0" distL="0" distR="0">
            <wp:extent cx="2884556" cy="30067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ailFinMeasuremetSetupTopView.JPG"/>
                    <pic:cNvPicPr/>
                  </pic:nvPicPr>
                  <pic:blipFill>
                    <a:blip r:embed="rId8">
                      <a:extLst>
                        <a:ext uri="{28A0092B-C50C-407E-A947-70E740481C1C}">
                          <a14:useLocalDpi xmlns:a14="http://schemas.microsoft.com/office/drawing/2010/main" val="0"/>
                        </a:ext>
                      </a:extLst>
                    </a:blip>
                    <a:stretch>
                      <a:fillRect/>
                    </a:stretch>
                  </pic:blipFill>
                  <pic:spPr>
                    <a:xfrm>
                      <a:off x="0" y="0"/>
                      <a:ext cx="2884556" cy="3006725"/>
                    </a:xfrm>
                    <a:prstGeom prst="rect">
                      <a:avLst/>
                    </a:prstGeom>
                  </pic:spPr>
                </pic:pic>
              </a:graphicData>
            </a:graphic>
          </wp:inline>
        </w:drawing>
      </w:r>
    </w:p>
    <w:p w:rsidR="003E2B9B" w:rsidRDefault="003E2B9B" w:rsidP="003E2B9B">
      <w:pPr>
        <w:pStyle w:val="ListParagraph"/>
        <w:ind w:left="0"/>
        <w:jc w:val="center"/>
      </w:pPr>
      <w:r>
        <w:t>Top View of the measurement set up for fins and rail</w:t>
      </w:r>
    </w:p>
    <w:p w:rsidR="00E0195E" w:rsidRDefault="00143476" w:rsidP="003E2B9B">
      <w:pPr>
        <w:pStyle w:val="ListParagraph"/>
        <w:ind w:left="0"/>
        <w:jc w:val="center"/>
      </w:pPr>
      <w:r>
        <w:rPr>
          <w:noProof/>
        </w:rPr>
        <w:lastRenderedPageBreak/>
        <mc:AlternateContent>
          <mc:Choice Requires="wps">
            <w:drawing>
              <wp:anchor distT="0" distB="0" distL="114300" distR="114300" simplePos="0" relativeHeight="251670528" behindDoc="0" locked="0" layoutInCell="1" allowOverlap="1" wp14:anchorId="3C5FE812" wp14:editId="4656DC18">
                <wp:simplePos x="0" y="0"/>
                <wp:positionH relativeFrom="column">
                  <wp:posOffset>3009900</wp:posOffset>
                </wp:positionH>
                <wp:positionV relativeFrom="paragraph">
                  <wp:posOffset>1885950</wp:posOffset>
                </wp:positionV>
                <wp:extent cx="142875" cy="200025"/>
                <wp:effectExtent l="0" t="0" r="28575" b="9525"/>
                <wp:wrapNone/>
                <wp:docPr id="24" name="Multiply 24"/>
                <wp:cNvGraphicFramePr/>
                <a:graphic xmlns:a="http://schemas.openxmlformats.org/drawingml/2006/main">
                  <a:graphicData uri="http://schemas.microsoft.com/office/word/2010/wordprocessingShape">
                    <wps:wsp>
                      <wps:cNvSpPr/>
                      <wps:spPr>
                        <a:xfrm>
                          <a:off x="0" y="0"/>
                          <a:ext cx="142875" cy="200025"/>
                        </a:xfrm>
                        <a:prstGeom prst="mathMultiply">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BDDB89" id="Multiply 24" o:spid="_x0000_s1026" style="position:absolute;margin-left:237pt;margin-top:148.5pt;width:11.2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428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" path="m20643,57807l47987,38275,71438,71105,94888,38275r27344,19532l92086,100013r30146,42205l94888,161750,71438,128920,47987,161750,20643,142218,50789,100013,20643,57807xe" fillcolor="yellow" strokecolor="#1f4d78 [1604]" strokeweight="1pt">
                <v:stroke joinstyle="miter"/>
                <v:path arrowok="t" o:connecttype="custom" o:connectlocs="20643,57807;47987,38275;71438,71105;94888,38275;122232,57807;92086,100013;122232,142218;94888,161750;71438,128920;47987,161750;20643,142218;50789,100013;20643,57807" o:connectangles="0,0,0,0,0,0,0,0,0,0,0,0,0"/>
              </v:shape>
            </w:pict>
          </mc:Fallback>
        </mc:AlternateContent>
      </w:r>
      <w:r w:rsidR="00E0195E">
        <w:rPr>
          <w:noProof/>
        </w:rPr>
        <w:drawing>
          <wp:inline distT="0" distB="0" distL="0" distR="0" wp14:anchorId="7A24777D" wp14:editId="6408ECB8">
            <wp:extent cx="3853566" cy="235331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ailFinMeasurementSideView.JPG"/>
                    <pic:cNvPicPr/>
                  </pic:nvPicPr>
                  <pic:blipFill>
                    <a:blip r:embed="rId9">
                      <a:extLst>
                        <a:ext uri="{28A0092B-C50C-407E-A947-70E740481C1C}">
                          <a14:useLocalDpi xmlns:a14="http://schemas.microsoft.com/office/drawing/2010/main" val="0"/>
                        </a:ext>
                      </a:extLst>
                    </a:blip>
                    <a:stretch>
                      <a:fillRect/>
                    </a:stretch>
                  </pic:blipFill>
                  <pic:spPr>
                    <a:xfrm>
                      <a:off x="0" y="0"/>
                      <a:ext cx="3866117" cy="2360975"/>
                    </a:xfrm>
                    <a:prstGeom prst="rect">
                      <a:avLst/>
                    </a:prstGeom>
                  </pic:spPr>
                </pic:pic>
              </a:graphicData>
            </a:graphic>
          </wp:inline>
        </w:drawing>
      </w:r>
    </w:p>
    <w:p w:rsidR="003E2B9B" w:rsidRDefault="00E0195E" w:rsidP="00E0195E">
      <w:pPr>
        <w:pStyle w:val="ListParagraph"/>
        <w:ind w:left="0"/>
        <w:jc w:val="center"/>
      </w:pPr>
      <w:r>
        <w:t>Side View of the measurement set up for fins and rail</w:t>
      </w:r>
    </w:p>
    <w:p w:rsidR="003E2B9B" w:rsidRDefault="003E2B9B" w:rsidP="00C84EC9">
      <w:pPr>
        <w:pStyle w:val="ListParagraph"/>
        <w:ind w:left="1440"/>
      </w:pPr>
    </w:p>
    <w:p w:rsidR="00C10B51" w:rsidRDefault="00EB1D30" w:rsidP="00C10B51">
      <w:pPr>
        <w:pStyle w:val="ListParagraph"/>
        <w:numPr>
          <w:ilvl w:val="0"/>
          <w:numId w:val="1"/>
        </w:numPr>
      </w:pPr>
      <w:r>
        <w:rPr>
          <w:b/>
        </w:rPr>
        <w:t>Results</w:t>
      </w:r>
    </w:p>
    <w:p w:rsidR="00EB1D30" w:rsidRDefault="00053C76" w:rsidP="00C10B51">
      <w:pPr>
        <w:pStyle w:val="ListParagraph"/>
        <w:numPr>
          <w:ilvl w:val="1"/>
          <w:numId w:val="1"/>
        </w:numPr>
      </w:pPr>
      <w:r>
        <w:t>Bottom and Fin assembly measurement</w:t>
      </w:r>
    </w:p>
    <w:tbl>
      <w:tblPr>
        <w:tblStyle w:val="TableGrid"/>
        <w:tblW w:w="0" w:type="auto"/>
        <w:tblInd w:w="720" w:type="dxa"/>
        <w:tblLook w:val="04A0" w:firstRow="1" w:lastRow="0" w:firstColumn="1" w:lastColumn="0" w:noHBand="0" w:noVBand="1"/>
      </w:tblPr>
      <w:tblGrid>
        <w:gridCol w:w="2797"/>
        <w:gridCol w:w="2799"/>
        <w:gridCol w:w="2910"/>
      </w:tblGrid>
      <w:tr w:rsidR="00171DF2" w:rsidTr="00171DF2">
        <w:trPr>
          <w:trHeight w:val="343"/>
        </w:trPr>
        <w:tc>
          <w:tcPr>
            <w:tcW w:w="2797" w:type="dxa"/>
          </w:tcPr>
          <w:p w:rsidR="00171DF2" w:rsidRDefault="00171DF2" w:rsidP="00A01AF9">
            <w:pPr>
              <w:pStyle w:val="ListParagraph"/>
              <w:ind w:left="0"/>
            </w:pPr>
            <w:r>
              <w:t>Side A</w:t>
            </w:r>
          </w:p>
        </w:tc>
        <w:tc>
          <w:tcPr>
            <w:tcW w:w="2799" w:type="dxa"/>
          </w:tcPr>
          <w:p w:rsidR="00171DF2" w:rsidRDefault="00171DF2" w:rsidP="00A01AF9">
            <w:pPr>
              <w:pStyle w:val="ListParagraph"/>
              <w:ind w:left="0"/>
            </w:pPr>
            <w:r>
              <w:t>Side B</w:t>
            </w:r>
          </w:p>
        </w:tc>
        <w:tc>
          <w:tcPr>
            <w:tcW w:w="2910" w:type="dxa"/>
          </w:tcPr>
          <w:p w:rsidR="00171DF2" w:rsidRDefault="00171DF2" w:rsidP="00171DF2">
            <w:pPr>
              <w:pStyle w:val="ListParagraph"/>
              <w:ind w:left="0"/>
            </w:pPr>
            <w:r>
              <w:t>Side A or B theoretical</w:t>
            </w:r>
          </w:p>
        </w:tc>
      </w:tr>
      <w:tr w:rsidR="00171DF2" w:rsidTr="00171DF2">
        <w:trPr>
          <w:trHeight w:val="176"/>
        </w:trPr>
        <w:tc>
          <w:tcPr>
            <w:tcW w:w="2797" w:type="dxa"/>
          </w:tcPr>
          <w:p w:rsidR="00171DF2" w:rsidRDefault="00171DF2" w:rsidP="00A01AF9">
            <w:pPr>
              <w:pStyle w:val="ListParagraph"/>
              <w:ind w:left="0"/>
            </w:pPr>
            <w:r>
              <w:t>0.25mm</w:t>
            </w:r>
          </w:p>
        </w:tc>
        <w:tc>
          <w:tcPr>
            <w:tcW w:w="2799" w:type="dxa"/>
          </w:tcPr>
          <w:p w:rsidR="00171DF2" w:rsidRDefault="00171DF2" w:rsidP="00A01AF9">
            <w:pPr>
              <w:pStyle w:val="ListParagraph"/>
              <w:ind w:left="0"/>
            </w:pPr>
            <w:r>
              <w:t>0.65mm</w:t>
            </w:r>
          </w:p>
        </w:tc>
        <w:tc>
          <w:tcPr>
            <w:tcW w:w="2910" w:type="dxa"/>
          </w:tcPr>
          <w:p w:rsidR="00171DF2" w:rsidRDefault="00171DF2" w:rsidP="00A01AF9">
            <w:pPr>
              <w:pStyle w:val="ListParagraph"/>
              <w:ind w:left="0"/>
            </w:pPr>
            <w:r>
              <w:t>0.50mm</w:t>
            </w:r>
          </w:p>
        </w:tc>
      </w:tr>
    </w:tbl>
    <w:p w:rsidR="00A01AF9" w:rsidRDefault="00624A3A" w:rsidP="00A01AF9">
      <w:pPr>
        <w:pStyle w:val="ListParagraph"/>
      </w:pPr>
      <w:r>
        <w:rPr>
          <w:noProof/>
        </w:rPr>
        <mc:AlternateContent>
          <mc:Choice Requires="wps">
            <w:drawing>
              <wp:anchor distT="0" distB="0" distL="114300" distR="114300" simplePos="0" relativeHeight="251659264" behindDoc="0" locked="0" layoutInCell="1" allowOverlap="1" wp14:anchorId="3455551E" wp14:editId="48AF3983">
                <wp:simplePos x="0" y="0"/>
                <wp:positionH relativeFrom="column">
                  <wp:posOffset>2667001</wp:posOffset>
                </wp:positionH>
                <wp:positionV relativeFrom="paragraph">
                  <wp:posOffset>137796</wp:posOffset>
                </wp:positionV>
                <wp:extent cx="342900" cy="19621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42900" cy="1962150"/>
                        </a:xfrm>
                        <a:prstGeom prst="rect">
                          <a:avLst/>
                        </a:prstGeom>
                        <a:ln/>
                      </wps:spPr>
                      <wps:style>
                        <a:lnRef idx="2">
                          <a:schemeClr val="dk1"/>
                        </a:lnRef>
                        <a:fillRef idx="1">
                          <a:schemeClr val="lt1"/>
                        </a:fillRef>
                        <a:effectRef idx="0">
                          <a:schemeClr val="dk1"/>
                        </a:effectRef>
                        <a:fontRef idx="minor">
                          <a:schemeClr val="dk1"/>
                        </a:fontRef>
                      </wps:style>
                      <wps:txbx>
                        <w:txbxContent>
                          <w:p w:rsidR="00624A3A" w:rsidRDefault="00624A3A" w:rsidP="00624A3A">
                            <w:pPr>
                              <w:jc w:val="center"/>
                            </w:pPr>
                            <w:r>
                              <w:t>Flat</w:t>
                            </w:r>
                            <w:r w:rsidR="00995EB9">
                              <w:t xml:space="preserve"> </w:t>
                            </w:r>
                            <w:r>
                              <w:t>Fin</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5551E" id="Rectangle 16" o:spid="_x0000_s1026" style="position:absolute;left:0;text-align:left;margin-left:210pt;margin-top:10.85pt;width:27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" fillcolor="white [3201]" strokecolor="black [3200]" strokeweight="1pt">
                <v:textbox style="layout-flow:vertical-ideographic">
                  <w:txbxContent>
                    <w:p w:rsidR="00624A3A" w:rsidRDefault="00624A3A" w:rsidP="00624A3A">
                      <w:pPr>
                        <w:jc w:val="center"/>
                      </w:pPr>
                      <w:r>
                        <w:t>Flat</w:t>
                      </w:r>
                      <w:r w:rsidR="00995EB9">
                        <w:t xml:space="preserve"> </w:t>
                      </w:r>
                      <w:r>
                        <w:t>Fin</w:t>
                      </w:r>
                    </w:p>
                  </w:txbxContent>
                </v:textbox>
              </v:rect>
            </w:pict>
          </mc:Fallback>
        </mc:AlternateContent>
      </w:r>
    </w:p>
    <w:p w:rsidR="009D1F05" w:rsidRDefault="009D1F05" w:rsidP="00371A00">
      <w:pPr>
        <w:pStyle w:val="ListParagraph"/>
      </w:pPr>
    </w:p>
    <w:p w:rsidR="009D1F05" w:rsidRDefault="009D1F05" w:rsidP="009D1F05">
      <w:pPr>
        <w:pStyle w:val="ListParagraph"/>
      </w:pPr>
    </w:p>
    <w:p w:rsidR="00A01AF9" w:rsidRDefault="00A01AF9" w:rsidP="009D1F05">
      <w:pPr>
        <w:pStyle w:val="ListParagraph"/>
      </w:pPr>
    </w:p>
    <w:p w:rsidR="00A01AF9" w:rsidRDefault="00A01AF9" w:rsidP="009D1F05">
      <w:pPr>
        <w:pStyle w:val="ListParagraph"/>
      </w:pPr>
    </w:p>
    <w:p w:rsidR="00A01AF9" w:rsidRDefault="00A01AF9" w:rsidP="009D1F05">
      <w:pPr>
        <w:pStyle w:val="ListParagraph"/>
      </w:pPr>
    </w:p>
    <w:p w:rsidR="00A01AF9" w:rsidRDefault="000B54A0" w:rsidP="009D1F05">
      <w:pPr>
        <w:pStyle w:val="ListParagraph"/>
      </w:pPr>
      <w:r>
        <w:rPr>
          <w:noProof/>
        </w:rPr>
        <mc:AlternateContent>
          <mc:Choice Requires="wps">
            <w:drawing>
              <wp:anchor distT="0" distB="0" distL="114300" distR="114300" simplePos="0" relativeHeight="251665408" behindDoc="0" locked="0" layoutInCell="1" allowOverlap="1">
                <wp:simplePos x="0" y="0"/>
                <wp:positionH relativeFrom="column">
                  <wp:posOffset>1981200</wp:posOffset>
                </wp:positionH>
                <wp:positionV relativeFrom="paragraph">
                  <wp:posOffset>167005</wp:posOffset>
                </wp:positionV>
                <wp:extent cx="914400" cy="9144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54A0" w:rsidRDefault="000B54A0">
                            <w:r>
                              <w:t>Side 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27" type="#_x0000_t202" style="position:absolute;left:0;text-align:left;margin-left:156pt;margin-top:13.1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" filled="f" stroked="f" strokeweight=".5pt">
                <v:textbox>
                  <w:txbxContent>
                    <w:p w:rsidR="000B54A0" w:rsidRDefault="000B54A0">
                      <w:r>
                        <w:t>Side A</w:t>
                      </w:r>
                    </w:p>
                  </w:txbxContent>
                </v:textbox>
              </v:shape>
            </w:pict>
          </mc:Fallback>
        </mc:AlternateContent>
      </w:r>
    </w:p>
    <w:p w:rsidR="009D1F05" w:rsidRDefault="000B54A0" w:rsidP="009D1F05">
      <w:pPr>
        <w:pStyle w:val="ListParagraph"/>
      </w:pPr>
      <w:r>
        <w:rPr>
          <w:noProof/>
        </w:rPr>
        <mc:AlternateContent>
          <mc:Choice Requires="wps">
            <w:drawing>
              <wp:anchor distT="0" distB="0" distL="114300" distR="114300" simplePos="0" relativeHeight="251667456" behindDoc="0" locked="0" layoutInCell="1" allowOverlap="1" wp14:anchorId="3D0FB33A" wp14:editId="1E5B87CC">
                <wp:simplePos x="0" y="0"/>
                <wp:positionH relativeFrom="column">
                  <wp:posOffset>3171825</wp:posOffset>
                </wp:positionH>
                <wp:positionV relativeFrom="paragraph">
                  <wp:posOffset>8890</wp:posOffset>
                </wp:positionV>
                <wp:extent cx="914400" cy="9144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54A0" w:rsidRDefault="000B54A0" w:rsidP="000B54A0">
                            <w:r>
                              <w:t>Side 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0FB33A" id="Text Box 22" o:spid="_x0000_s1028" type="#_x0000_t202" style="position:absolute;left:0;text-align:left;margin-left:249.75pt;margin-top:.7pt;width:1in;height:1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" filled="f" stroked="f" strokeweight=".5pt">
                <v:textbox>
                  <w:txbxContent>
                    <w:p w:rsidR="000B54A0" w:rsidRDefault="000B54A0" w:rsidP="000B54A0">
                      <w:r>
                        <w:t>Side B</w:t>
                      </w:r>
                    </w:p>
                  </w:txbxContent>
                </v:textbox>
              </v:shape>
            </w:pict>
          </mc:Fallback>
        </mc:AlternateContent>
      </w:r>
    </w:p>
    <w:p w:rsidR="00624A3A" w:rsidRDefault="00624A3A" w:rsidP="009D1F05">
      <w:pPr>
        <w:pStyle w:val="ListParagraph"/>
      </w:pPr>
      <w:r>
        <w:rPr>
          <w:noProof/>
        </w:rPr>
        <mc:AlternateContent>
          <mc:Choice Requires="wps">
            <w:drawing>
              <wp:anchor distT="0" distB="0" distL="114300" distR="114300" simplePos="0" relativeHeight="251664384" behindDoc="0" locked="0" layoutInCell="1" allowOverlap="1" wp14:anchorId="104A529D" wp14:editId="0E4FFDFF">
                <wp:simplePos x="0" y="0"/>
                <wp:positionH relativeFrom="column">
                  <wp:posOffset>3028950</wp:posOffset>
                </wp:positionH>
                <wp:positionV relativeFrom="paragraph">
                  <wp:posOffset>85090</wp:posOffset>
                </wp:positionV>
                <wp:extent cx="381000" cy="9525"/>
                <wp:effectExtent l="38100" t="76200" r="38100" b="104775"/>
                <wp:wrapNone/>
                <wp:docPr id="19" name="Straight Arrow Connector 19"/>
                <wp:cNvGraphicFramePr/>
                <a:graphic xmlns:a="http://schemas.openxmlformats.org/drawingml/2006/main">
                  <a:graphicData uri="http://schemas.microsoft.com/office/word/2010/wordprocessingShape">
                    <wps:wsp>
                      <wps:cNvCnPr/>
                      <wps:spPr>
                        <a:xfrm>
                          <a:off x="0" y="0"/>
                          <a:ext cx="381000" cy="9525"/>
                        </a:xfrm>
                        <a:prstGeom prst="straightConnector1">
                          <a:avLst/>
                        </a:prstGeom>
                        <a:ln>
                          <a:headEnd type="arrow" w="sm" len="sm"/>
                          <a:tailEnd type="arrow" w="sm" len="s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6BD3BA" id="_x0000_t32" coordsize="21600,21600" o:spt="32" o:oned="t" path="m,l21600,21600e" filled="f">
                <v:path arrowok="t" fillok="f" o:connecttype="none"/>
                <o:lock v:ext="edit" shapetype="t"/>
              </v:shapetype>
              <v:shape id="Straight Arrow Connector 19" o:spid="_x0000_s1026" type="#_x0000_t32" style="position:absolute;margin-left:238.5pt;margin-top:6.7pt;width:30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" strokecolor="black [3200]" strokeweight="1.5pt">
                <v:stroke startarrow="open" startarrowwidth="narrow" startarrowlength="short" endarrow="open" endarrowwidth="narrow" endarrowlength="short" joinstyle="miter"/>
              </v:shape>
            </w:pict>
          </mc:Fallback>
        </mc:AlternateContent>
      </w:r>
      <w:r>
        <w:rPr>
          <w:noProof/>
        </w:rPr>
        <mc:AlternateContent>
          <mc:Choice Requires="wps">
            <w:drawing>
              <wp:anchor distT="0" distB="0" distL="114300" distR="114300" simplePos="0" relativeHeight="251662336" behindDoc="0" locked="0" layoutInCell="1" allowOverlap="1" wp14:anchorId="2DCFD284" wp14:editId="18CBD23F">
                <wp:simplePos x="0" y="0"/>
                <wp:positionH relativeFrom="column">
                  <wp:posOffset>2286000</wp:posOffset>
                </wp:positionH>
                <wp:positionV relativeFrom="paragraph">
                  <wp:posOffset>84455</wp:posOffset>
                </wp:positionV>
                <wp:extent cx="381000" cy="9525"/>
                <wp:effectExtent l="38100" t="76200" r="38100" b="104775"/>
                <wp:wrapNone/>
                <wp:docPr id="18" name="Straight Arrow Connector 18"/>
                <wp:cNvGraphicFramePr/>
                <a:graphic xmlns:a="http://schemas.openxmlformats.org/drawingml/2006/main">
                  <a:graphicData uri="http://schemas.microsoft.com/office/word/2010/wordprocessingShape">
                    <wps:wsp>
                      <wps:cNvCnPr/>
                      <wps:spPr>
                        <a:xfrm>
                          <a:off x="0" y="0"/>
                          <a:ext cx="381000" cy="9525"/>
                        </a:xfrm>
                        <a:prstGeom prst="straightConnector1">
                          <a:avLst/>
                        </a:prstGeom>
                        <a:ln>
                          <a:headEnd type="arrow" w="sm" len="sm"/>
                          <a:tailEnd type="arrow" w="sm" len="s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C08DF4" id="Straight Arrow Connector 18" o:spid="_x0000_s1026" type="#_x0000_t32" style="position:absolute;margin-left:180pt;margin-top:6.65pt;width:30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" strokecolor="black [3200]" strokeweight="1.5pt">
                <v:stroke startarrow="open" startarrowwidth="narrow" startarrowlength="short" endarrow="open" endarrowwidth="narrow" endarrowlength="short" joinstyle="miter"/>
              </v:shape>
            </w:pict>
          </mc:Fallback>
        </mc:AlternateContent>
      </w:r>
    </w:p>
    <w:p w:rsidR="00624A3A" w:rsidRDefault="00624A3A" w:rsidP="009D1F05">
      <w:pPr>
        <w:pStyle w:val="ListParagraph"/>
      </w:pPr>
    </w:p>
    <w:p w:rsidR="00624A3A" w:rsidRPr="00624A3A" w:rsidRDefault="00624A3A" w:rsidP="009D1F05">
      <w:pPr>
        <w:pStyle w:val="ListParagraph"/>
        <w:rPr>
          <w:color w:val="FFFFFF" w:themeColor="background1"/>
        </w:rPr>
      </w:pPr>
    </w:p>
    <w:p w:rsidR="00624A3A" w:rsidRDefault="00624A3A" w:rsidP="009D1F05">
      <w:pPr>
        <w:pStyle w:val="ListParagraph"/>
      </w:pPr>
      <w:r>
        <w:rPr>
          <w:noProof/>
        </w:rPr>
        <mc:AlternateContent>
          <mc:Choice Requires="wps">
            <w:drawing>
              <wp:anchor distT="0" distB="0" distL="114300" distR="114300" simplePos="0" relativeHeight="251661312" behindDoc="0" locked="0" layoutInCell="1" allowOverlap="1" wp14:anchorId="320C3AC0" wp14:editId="1A369AAA">
                <wp:simplePos x="0" y="0"/>
                <wp:positionH relativeFrom="column">
                  <wp:posOffset>2324100</wp:posOffset>
                </wp:positionH>
                <wp:positionV relativeFrom="paragraph">
                  <wp:posOffset>59055</wp:posOffset>
                </wp:positionV>
                <wp:extent cx="1066800" cy="422275"/>
                <wp:effectExtent l="0" t="0" r="19050" b="15875"/>
                <wp:wrapNone/>
                <wp:docPr id="17" name="Rectangle 17"/>
                <wp:cNvGraphicFramePr/>
                <a:graphic xmlns:a="http://schemas.openxmlformats.org/drawingml/2006/main">
                  <a:graphicData uri="http://schemas.microsoft.com/office/word/2010/wordprocessingShape">
                    <wps:wsp>
                      <wps:cNvSpPr/>
                      <wps:spPr>
                        <a:xfrm>
                          <a:off x="0" y="0"/>
                          <a:ext cx="1066800" cy="422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4A3A" w:rsidRPr="00624A3A" w:rsidRDefault="00624A3A" w:rsidP="00624A3A">
                            <w:pPr>
                              <w:jc w:val="center"/>
                              <w:rPr>
                                <w:color w:val="FFFFFF" w:themeColor="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624A3A">
                              <w:rPr>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Bottom 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C3AC0" id="Rectangle 17" o:spid="_x0000_s1029" style="position:absolute;left:0;text-align:left;margin-left:183pt;margin-top:4.65pt;width:84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" fillcolor="white [3212]" strokecolor="black [3213]" strokeweight="1pt">
                <v:textbox>
                  <w:txbxContent>
                    <w:p w:rsidR="00624A3A" w:rsidRPr="00624A3A" w:rsidRDefault="00624A3A" w:rsidP="00624A3A">
                      <w:pPr>
                        <w:jc w:val="center"/>
                        <w:rPr>
                          <w:color w:val="FFFFFF" w:themeColor="background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624A3A">
                        <w:rPr>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Bottom Fin</w:t>
                      </w:r>
                    </w:p>
                  </w:txbxContent>
                </v:textbox>
              </v:rect>
            </w:pict>
          </mc:Fallback>
        </mc:AlternateContent>
      </w:r>
    </w:p>
    <w:p w:rsidR="00624A3A" w:rsidRDefault="00624A3A" w:rsidP="009D1F05">
      <w:pPr>
        <w:pStyle w:val="ListParagraph"/>
      </w:pPr>
    </w:p>
    <w:p w:rsidR="00624A3A" w:rsidRDefault="00624A3A" w:rsidP="00C10B51"/>
    <w:p w:rsidR="00C10B51" w:rsidRPr="00171DF2" w:rsidRDefault="00C10B51" w:rsidP="00C10B51">
      <w:pPr>
        <w:pStyle w:val="ListParagraph"/>
        <w:numPr>
          <w:ilvl w:val="1"/>
          <w:numId w:val="1"/>
        </w:numPr>
        <w:rPr>
          <w:b/>
        </w:rPr>
      </w:pPr>
      <w:r>
        <w:t>Rail and Fin assembly measurement</w:t>
      </w:r>
    </w:p>
    <w:p w:rsidR="00171DF2" w:rsidRDefault="00171DF2" w:rsidP="00171DF2">
      <w:pPr>
        <w:pStyle w:val="ListParagraph"/>
        <w:ind w:left="1440"/>
        <w:rPr>
          <w:b/>
        </w:rPr>
      </w:pPr>
      <w:r>
        <w:t xml:space="preserve">Side A – Side B yielded measurement of 80 micrometer.  </w:t>
      </w:r>
    </w:p>
    <w:p w:rsidR="00D1056D" w:rsidRDefault="00953D03" w:rsidP="00953D03">
      <w:pPr>
        <w:pStyle w:val="ListParagraph"/>
        <w:numPr>
          <w:ilvl w:val="0"/>
          <w:numId w:val="1"/>
        </w:numPr>
        <w:rPr>
          <w:b/>
        </w:rPr>
      </w:pPr>
      <w:r>
        <w:rPr>
          <w:b/>
        </w:rPr>
        <w:t>Conclusion</w:t>
      </w:r>
      <w:r w:rsidR="00696407">
        <w:br/>
      </w:r>
      <w:r w:rsidR="007B68A3">
        <w:t xml:space="preserve">Assembly process used for this article resulted in acceptable perpendicularity.  </w:t>
      </w:r>
    </w:p>
    <w:p w:rsidR="00953D03" w:rsidRPr="00D1056D" w:rsidRDefault="00953D03" w:rsidP="007B68A3">
      <w:pPr>
        <w:pStyle w:val="ListParagraph"/>
        <w:rPr>
          <w:b/>
        </w:rPr>
      </w:pPr>
    </w:p>
    <w:p w:rsidR="009D1F05" w:rsidRDefault="00953D03" w:rsidP="009D1F05">
      <w:pPr>
        <w:pStyle w:val="ListParagraph"/>
        <w:jc w:val="right"/>
      </w:pPr>
      <w:r>
        <w:t xml:space="preserve"> </w:t>
      </w:r>
      <w:r w:rsidR="009D1F05">
        <w:t>(End of document)</w:t>
      </w:r>
    </w:p>
    <w:sectPr w:rsidR="009D1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E388D"/>
    <w:multiLevelType w:val="hybridMultilevel"/>
    <w:tmpl w:val="76C83598"/>
    <w:lvl w:ilvl="0" w:tplc="FAEE2B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259ED"/>
    <w:multiLevelType w:val="hybridMultilevel"/>
    <w:tmpl w:val="49F83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1B"/>
    <w:rsid w:val="000520D7"/>
    <w:rsid w:val="00053C76"/>
    <w:rsid w:val="0009488C"/>
    <w:rsid w:val="000B54A0"/>
    <w:rsid w:val="000C2349"/>
    <w:rsid w:val="00143476"/>
    <w:rsid w:val="00171DF2"/>
    <w:rsid w:val="001D24E3"/>
    <w:rsid w:val="001E6ECA"/>
    <w:rsid w:val="00212EC1"/>
    <w:rsid w:val="002A31A1"/>
    <w:rsid w:val="002C1CF9"/>
    <w:rsid w:val="00371A00"/>
    <w:rsid w:val="003E2B9B"/>
    <w:rsid w:val="004D3EF1"/>
    <w:rsid w:val="004E0395"/>
    <w:rsid w:val="004E1E3A"/>
    <w:rsid w:val="00597564"/>
    <w:rsid w:val="005A7355"/>
    <w:rsid w:val="00624A3A"/>
    <w:rsid w:val="006868FB"/>
    <w:rsid w:val="00696407"/>
    <w:rsid w:val="006D49B5"/>
    <w:rsid w:val="006E0940"/>
    <w:rsid w:val="006E15AB"/>
    <w:rsid w:val="00717C00"/>
    <w:rsid w:val="00746926"/>
    <w:rsid w:val="007B68A3"/>
    <w:rsid w:val="00836F4F"/>
    <w:rsid w:val="00852937"/>
    <w:rsid w:val="008C7D7F"/>
    <w:rsid w:val="008D369A"/>
    <w:rsid w:val="00953D03"/>
    <w:rsid w:val="00995EB9"/>
    <w:rsid w:val="009D1F05"/>
    <w:rsid w:val="00A01AF9"/>
    <w:rsid w:val="00A024CB"/>
    <w:rsid w:val="00A5041B"/>
    <w:rsid w:val="00AB5B33"/>
    <w:rsid w:val="00B36ABF"/>
    <w:rsid w:val="00BC5965"/>
    <w:rsid w:val="00BE06C0"/>
    <w:rsid w:val="00BE15FE"/>
    <w:rsid w:val="00BE70EE"/>
    <w:rsid w:val="00C05832"/>
    <w:rsid w:val="00C10B51"/>
    <w:rsid w:val="00C24B5B"/>
    <w:rsid w:val="00C42E31"/>
    <w:rsid w:val="00C65B8C"/>
    <w:rsid w:val="00C84EC9"/>
    <w:rsid w:val="00CD1013"/>
    <w:rsid w:val="00D1056D"/>
    <w:rsid w:val="00D72C54"/>
    <w:rsid w:val="00DA7BC0"/>
    <w:rsid w:val="00DC5DB4"/>
    <w:rsid w:val="00E0195E"/>
    <w:rsid w:val="00E12E65"/>
    <w:rsid w:val="00E53436"/>
    <w:rsid w:val="00EB1D30"/>
    <w:rsid w:val="00EB5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19423-7383-4A60-BD85-15366769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4CB"/>
    <w:pPr>
      <w:ind w:left="720"/>
      <w:contextualSpacing/>
    </w:pPr>
  </w:style>
  <w:style w:type="character" w:styleId="Hyperlink">
    <w:name w:val="Hyperlink"/>
    <w:basedOn w:val="DefaultParagraphFont"/>
    <w:uiPriority w:val="99"/>
    <w:unhideWhenUsed/>
    <w:rsid w:val="002C1CF9"/>
    <w:rPr>
      <w:color w:val="0563C1" w:themeColor="hyperlink"/>
      <w:u w:val="single"/>
    </w:rPr>
  </w:style>
  <w:style w:type="table" w:styleId="TableGrid">
    <w:name w:val="Table Grid"/>
    <w:basedOn w:val="TableNormal"/>
    <w:uiPriority w:val="39"/>
    <w:rsid w:val="00A01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rlane.com/catalog/index.cfm/27225071F0B221118070C1C512A0A1F0900101B030010543C1C0C16190D172D252A5E47555A"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Mitsuko Roberts</dc:creator>
  <cp:keywords/>
  <dc:description/>
  <cp:lastModifiedBy>Mitsuko Roberts</cp:lastModifiedBy>
  <cp:revision>6</cp:revision>
  <dcterms:created xsi:type="dcterms:W3CDTF">2016-07-29T22:32:00Z</dcterms:created>
  <dcterms:modified xsi:type="dcterms:W3CDTF">2016-07-29T23:24:00Z</dcterms:modified>
</cp:coreProperties>
</file>